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5ACEC" w14:textId="77777777" w:rsidR="00215009" w:rsidRDefault="00000000">
      <w:pPr>
        <w:pStyle w:val="BodyText"/>
        <w:ind w:left="0"/>
      </w:pPr>
      <w:r>
        <w:rPr>
          <w:noProof/>
        </w:rPr>
        <w:drawing>
          <wp:anchor distT="0" distB="0" distL="0" distR="0" simplePos="0" relativeHeight="251658240" behindDoc="0" locked="0" layoutInCell="1" allowOverlap="1" wp14:anchorId="152FCB35" wp14:editId="65935B30">
            <wp:simplePos x="0" y="0"/>
            <wp:positionH relativeFrom="page">
              <wp:posOffset>1008125</wp:posOffset>
            </wp:positionH>
            <wp:positionV relativeFrom="page">
              <wp:posOffset>296418</wp:posOffset>
            </wp:positionV>
            <wp:extent cx="1369314" cy="49453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369314" cy="494537"/>
                    </a:xfrm>
                    <a:prstGeom prst="rect">
                      <a:avLst/>
                    </a:prstGeom>
                  </pic:spPr>
                </pic:pic>
              </a:graphicData>
            </a:graphic>
          </wp:anchor>
        </w:drawing>
      </w:r>
    </w:p>
    <w:p w14:paraId="4247A51D" w14:textId="77777777" w:rsidR="00215009" w:rsidRDefault="00215009">
      <w:pPr>
        <w:pStyle w:val="BodyText"/>
        <w:ind w:left="0"/>
      </w:pPr>
    </w:p>
    <w:p w14:paraId="51961909" w14:textId="77777777" w:rsidR="00215009" w:rsidRDefault="00215009">
      <w:pPr>
        <w:pStyle w:val="BodyText"/>
        <w:spacing w:before="8"/>
        <w:ind w:left="0"/>
        <w:rPr>
          <w:sz w:val="19"/>
        </w:rPr>
      </w:pPr>
    </w:p>
    <w:p w14:paraId="064B3D66" w14:textId="64C99430" w:rsidR="00215009" w:rsidRDefault="00864C75">
      <w:pPr>
        <w:pStyle w:val="Heading1"/>
        <w:spacing w:before="89" w:line="343" w:lineRule="auto"/>
        <w:ind w:left="1130"/>
      </w:pPr>
      <w:r>
        <w:t>Flight and Flow Information for Collaborative Environment (FF-ICE) Task Force</w:t>
      </w:r>
    </w:p>
    <w:p w14:paraId="0F7F1E57" w14:textId="77777777" w:rsidR="00215009" w:rsidRDefault="00215009">
      <w:pPr>
        <w:pStyle w:val="BodyText"/>
        <w:spacing w:before="1"/>
        <w:ind w:left="0"/>
        <w:rPr>
          <w:b/>
          <w:sz w:val="43"/>
        </w:rPr>
      </w:pPr>
    </w:p>
    <w:p w14:paraId="1ABBB07F" w14:textId="77777777" w:rsidR="00215009" w:rsidRDefault="00000000">
      <w:pPr>
        <w:ind w:left="1126" w:right="548"/>
        <w:jc w:val="center"/>
        <w:rPr>
          <w:b/>
          <w:sz w:val="30"/>
        </w:rPr>
      </w:pPr>
      <w:r>
        <w:rPr>
          <w:b/>
          <w:sz w:val="30"/>
        </w:rPr>
        <w:t>Terms of Reference</w:t>
      </w:r>
    </w:p>
    <w:p w14:paraId="2D6EB727" w14:textId="77777777" w:rsidR="00215009" w:rsidRDefault="00215009">
      <w:pPr>
        <w:pStyle w:val="BodyText"/>
        <w:spacing w:before="4"/>
        <w:ind w:left="0"/>
        <w:rPr>
          <w:b/>
          <w:sz w:val="40"/>
        </w:rPr>
      </w:pPr>
    </w:p>
    <w:p w14:paraId="0B7523CB" w14:textId="77777777" w:rsidR="00215009" w:rsidRDefault="00000000">
      <w:pPr>
        <w:pStyle w:val="Heading2"/>
        <w:spacing w:before="1"/>
      </w:pPr>
      <w:r>
        <w:rPr>
          <w:w w:val="105"/>
        </w:rPr>
        <w:t>Mandate</w:t>
      </w:r>
    </w:p>
    <w:p w14:paraId="27EAE74F" w14:textId="6385B154" w:rsidR="00215009" w:rsidRDefault="00000000">
      <w:pPr>
        <w:pStyle w:val="BodyText"/>
        <w:spacing w:before="157" w:line="285" w:lineRule="auto"/>
        <w:ind w:left="706" w:right="121"/>
        <w:jc w:val="both"/>
      </w:pPr>
      <w:r>
        <w:rPr>
          <w:w w:val="105"/>
        </w:rPr>
        <w:t xml:space="preserve">The </w:t>
      </w:r>
      <w:r w:rsidR="00864C75">
        <w:rPr>
          <w:w w:val="105"/>
        </w:rPr>
        <w:t xml:space="preserve">FF-ICE TF </w:t>
      </w:r>
      <w:r>
        <w:rPr>
          <w:w w:val="105"/>
        </w:rPr>
        <w:t xml:space="preserve">is established and mandated by APIRG to </w:t>
      </w:r>
      <w:r w:rsidR="00864C75">
        <w:rPr>
          <w:w w:val="105"/>
        </w:rPr>
        <w:t>establish a framework for the launching of FF-ICE Project</w:t>
      </w:r>
      <w:r w:rsidR="00F07CE0">
        <w:rPr>
          <w:w w:val="105"/>
        </w:rPr>
        <w:t xml:space="preserve"> </w:t>
      </w:r>
      <w:r w:rsidR="00B63A39">
        <w:rPr>
          <w:w w:val="105"/>
        </w:rPr>
        <w:t>s</w:t>
      </w:r>
      <w:r w:rsidR="00864C75">
        <w:rPr>
          <w:w w:val="105"/>
        </w:rPr>
        <w:t xml:space="preserve">upporting the </w:t>
      </w:r>
      <w:r>
        <w:rPr>
          <w:w w:val="105"/>
        </w:rPr>
        <w:t xml:space="preserve">implementation of ICAO Standards and Recommended Practices (SARPs) </w:t>
      </w:r>
      <w:r w:rsidR="00864C75">
        <w:rPr>
          <w:w w:val="105"/>
        </w:rPr>
        <w:t>relating to FF-ICE</w:t>
      </w:r>
      <w:r>
        <w:rPr>
          <w:w w:val="105"/>
        </w:rPr>
        <w:t>.</w:t>
      </w:r>
    </w:p>
    <w:p w14:paraId="79B87CE4" w14:textId="7EFEBDB5" w:rsidR="00215009" w:rsidRDefault="00000000">
      <w:pPr>
        <w:pStyle w:val="Heading2"/>
        <w:spacing w:before="113"/>
        <w:jc w:val="both"/>
      </w:pPr>
      <w:r>
        <w:rPr>
          <w:w w:val="105"/>
        </w:rPr>
        <w:t xml:space="preserve">Key </w:t>
      </w:r>
      <w:r w:rsidR="001302EF">
        <w:rPr>
          <w:w w:val="105"/>
        </w:rPr>
        <w:t>Objectives</w:t>
      </w:r>
    </w:p>
    <w:p w14:paraId="359C23B3" w14:textId="08478429" w:rsidR="00215009" w:rsidRDefault="00B63A39" w:rsidP="001302EF">
      <w:pPr>
        <w:pStyle w:val="BodyText"/>
        <w:spacing w:before="157"/>
        <w:ind w:left="706"/>
        <w:jc w:val="both"/>
      </w:pPr>
      <w:r>
        <w:rPr>
          <w:w w:val="105"/>
        </w:rPr>
        <w:t>As guided by APIRG</w:t>
      </w:r>
      <w:r w:rsidR="001302EF">
        <w:rPr>
          <w:w w:val="105"/>
        </w:rPr>
        <w:t xml:space="preserve"> is to establish a framework </w:t>
      </w:r>
      <w:proofErr w:type="gramStart"/>
      <w:r>
        <w:rPr>
          <w:w w:val="105"/>
        </w:rPr>
        <w:t>in order to</w:t>
      </w:r>
      <w:proofErr w:type="gramEnd"/>
      <w:r>
        <w:rPr>
          <w:w w:val="105"/>
        </w:rPr>
        <w:t xml:space="preserve"> foster the implementation of</w:t>
      </w:r>
      <w:r w:rsidR="001302EF">
        <w:rPr>
          <w:w w:val="105"/>
        </w:rPr>
        <w:t xml:space="preserve"> </w:t>
      </w:r>
      <w:r w:rsidR="001302EF" w:rsidRPr="001302EF">
        <w:rPr>
          <w:w w:val="105"/>
        </w:rPr>
        <w:t>Flight and Flow-Information for a Collaborative Environment (FF-ICE) enabl</w:t>
      </w:r>
      <w:r w:rsidR="001302EF">
        <w:rPr>
          <w:w w:val="105"/>
        </w:rPr>
        <w:t>ing</w:t>
      </w:r>
      <w:r w:rsidR="001302EF" w:rsidRPr="001302EF">
        <w:rPr>
          <w:w w:val="105"/>
        </w:rPr>
        <w:t xml:space="preserve"> the transition to a fully</w:t>
      </w:r>
      <w:r w:rsidR="001302EF">
        <w:rPr>
          <w:w w:val="105"/>
        </w:rPr>
        <w:t xml:space="preserve"> </w:t>
      </w:r>
      <w:r w:rsidR="001302EF" w:rsidRPr="001302EF">
        <w:rPr>
          <w:w w:val="105"/>
        </w:rPr>
        <w:t>collaborative environment, where a flight trajectory is shared and optimized during all phases of a flight (i.e.</w:t>
      </w:r>
      <w:r w:rsidR="00D2362A">
        <w:rPr>
          <w:w w:val="105"/>
        </w:rPr>
        <w:t xml:space="preserve"> </w:t>
      </w:r>
      <w:r w:rsidR="001302EF" w:rsidRPr="001302EF">
        <w:rPr>
          <w:w w:val="105"/>
        </w:rPr>
        <w:t>trajectory-based operations (TBO) environment)</w:t>
      </w:r>
      <w:r w:rsidR="001302EF">
        <w:rPr>
          <w:w w:val="105"/>
        </w:rPr>
        <w:t>, for AFI Region.</w:t>
      </w:r>
    </w:p>
    <w:p w14:paraId="096F8316" w14:textId="77777777" w:rsidR="00215009" w:rsidRDefault="00000000">
      <w:pPr>
        <w:pStyle w:val="Heading2"/>
        <w:spacing w:before="113"/>
      </w:pPr>
      <w:r>
        <w:rPr>
          <w:w w:val="105"/>
        </w:rPr>
        <w:t>Tasks</w:t>
      </w:r>
    </w:p>
    <w:p w14:paraId="066DA69E" w14:textId="784C4AC9" w:rsidR="009C11B8" w:rsidRPr="009C11B8" w:rsidRDefault="009C11B8" w:rsidP="009C11B8">
      <w:pPr>
        <w:pStyle w:val="ListParagraph"/>
        <w:numPr>
          <w:ilvl w:val="0"/>
          <w:numId w:val="1"/>
        </w:numPr>
        <w:tabs>
          <w:tab w:val="left" w:pos="1385"/>
        </w:tabs>
        <w:spacing w:before="158" w:line="283" w:lineRule="auto"/>
        <w:ind w:right="121"/>
        <w:rPr>
          <w:w w:val="105"/>
          <w:sz w:val="20"/>
        </w:rPr>
      </w:pPr>
      <w:proofErr w:type="spellStart"/>
      <w:r>
        <w:rPr>
          <w:w w:val="105"/>
          <w:sz w:val="20"/>
        </w:rPr>
        <w:t>Analyse</w:t>
      </w:r>
      <w:proofErr w:type="spellEnd"/>
      <w:r>
        <w:rPr>
          <w:w w:val="105"/>
          <w:sz w:val="20"/>
        </w:rPr>
        <w:t xml:space="preserve"> and d</w:t>
      </w:r>
      <w:r w:rsidRPr="009C11B8">
        <w:rPr>
          <w:w w:val="105"/>
          <w:sz w:val="20"/>
        </w:rPr>
        <w:t>etermine the functional requirements for implementation of FF-ICE within the AFI Region using the applicable ICAO Guidance Material.</w:t>
      </w:r>
    </w:p>
    <w:p w14:paraId="379D9FE4" w14:textId="3AA5D866" w:rsidR="009C11B8" w:rsidRPr="009C11B8" w:rsidRDefault="009C11B8" w:rsidP="009C11B8">
      <w:pPr>
        <w:pStyle w:val="ListParagraph"/>
        <w:numPr>
          <w:ilvl w:val="0"/>
          <w:numId w:val="1"/>
        </w:numPr>
        <w:tabs>
          <w:tab w:val="left" w:pos="1385"/>
        </w:tabs>
        <w:spacing w:before="158" w:line="283" w:lineRule="auto"/>
        <w:ind w:right="121"/>
        <w:rPr>
          <w:w w:val="105"/>
          <w:sz w:val="20"/>
        </w:rPr>
      </w:pPr>
      <w:r w:rsidRPr="009C11B8">
        <w:rPr>
          <w:w w:val="105"/>
          <w:sz w:val="20"/>
        </w:rPr>
        <w:t>Consult relevant stakeholders, identify</w:t>
      </w:r>
      <w:r w:rsidR="00B63A39">
        <w:rPr>
          <w:w w:val="105"/>
          <w:sz w:val="20"/>
        </w:rPr>
        <w:t xml:space="preserve">, </w:t>
      </w:r>
      <w:r w:rsidRPr="009C11B8">
        <w:rPr>
          <w:w w:val="105"/>
          <w:sz w:val="20"/>
        </w:rPr>
        <w:t xml:space="preserve">prioritize and consolidate inputs </w:t>
      </w:r>
      <w:proofErr w:type="gramStart"/>
      <w:r w:rsidRPr="009C11B8">
        <w:rPr>
          <w:w w:val="105"/>
          <w:sz w:val="20"/>
        </w:rPr>
        <w:t>in order to</w:t>
      </w:r>
      <w:proofErr w:type="gramEnd"/>
      <w:r w:rsidRPr="009C11B8">
        <w:rPr>
          <w:w w:val="105"/>
          <w:sz w:val="20"/>
        </w:rPr>
        <w:t xml:space="preserve"> establish a framework for the launching of the FF-ICE project.</w:t>
      </w:r>
    </w:p>
    <w:p w14:paraId="350BBE69" w14:textId="6D1D4BA4" w:rsidR="009C11B8" w:rsidRPr="009C11B8" w:rsidRDefault="009C11B8" w:rsidP="009C11B8">
      <w:pPr>
        <w:pStyle w:val="ListParagraph"/>
        <w:numPr>
          <w:ilvl w:val="0"/>
          <w:numId w:val="1"/>
        </w:numPr>
        <w:tabs>
          <w:tab w:val="left" w:pos="1385"/>
        </w:tabs>
        <w:spacing w:before="158" w:line="283" w:lineRule="auto"/>
        <w:ind w:right="121"/>
        <w:rPr>
          <w:w w:val="105"/>
          <w:sz w:val="20"/>
        </w:rPr>
      </w:pPr>
      <w:r w:rsidRPr="009C11B8">
        <w:rPr>
          <w:w w:val="105"/>
          <w:sz w:val="20"/>
        </w:rPr>
        <w:t>Conduct comprehensive GAP analysis</w:t>
      </w:r>
      <w:r>
        <w:rPr>
          <w:w w:val="105"/>
          <w:sz w:val="20"/>
        </w:rPr>
        <w:t xml:space="preserve"> to assess</w:t>
      </w:r>
      <w:r w:rsidRPr="009C11B8">
        <w:rPr>
          <w:w w:val="105"/>
          <w:sz w:val="20"/>
        </w:rPr>
        <w:t xml:space="preserve"> the readiness of AFI States to implement provisions of FF-ICE.</w:t>
      </w:r>
      <w:r w:rsidR="003F1AB1">
        <w:rPr>
          <w:w w:val="105"/>
          <w:sz w:val="20"/>
        </w:rPr>
        <w:t xml:space="preserve"> Considerations for the GAP analysis will include regulatory amendments required by the state, review and amendments to operational processes and procedures, identification of ATM</w:t>
      </w:r>
      <w:r w:rsidR="00F116CA">
        <w:rPr>
          <w:w w:val="105"/>
          <w:sz w:val="20"/>
        </w:rPr>
        <w:t>/CNS</w:t>
      </w:r>
      <w:r w:rsidR="003F1AB1">
        <w:rPr>
          <w:w w:val="105"/>
          <w:sz w:val="20"/>
        </w:rPr>
        <w:t xml:space="preserve"> systems </w:t>
      </w:r>
      <w:r w:rsidR="00F116CA">
        <w:rPr>
          <w:w w:val="105"/>
          <w:sz w:val="20"/>
        </w:rPr>
        <w:t xml:space="preserve">requirements </w:t>
      </w:r>
      <w:r w:rsidR="003F1AB1">
        <w:rPr>
          <w:w w:val="105"/>
          <w:sz w:val="20"/>
        </w:rPr>
        <w:t>and training requirements for all involved stakeholders.</w:t>
      </w:r>
    </w:p>
    <w:p w14:paraId="1E948ECC" w14:textId="24142868" w:rsidR="009C11B8" w:rsidRPr="009C11B8" w:rsidRDefault="009C11B8" w:rsidP="009C11B8">
      <w:pPr>
        <w:pStyle w:val="ListParagraph"/>
        <w:numPr>
          <w:ilvl w:val="0"/>
          <w:numId w:val="1"/>
        </w:numPr>
        <w:tabs>
          <w:tab w:val="left" w:pos="1385"/>
        </w:tabs>
        <w:spacing w:before="158" w:line="283" w:lineRule="auto"/>
        <w:ind w:right="121"/>
        <w:rPr>
          <w:w w:val="105"/>
          <w:sz w:val="20"/>
        </w:rPr>
      </w:pPr>
      <w:r w:rsidRPr="009C11B8">
        <w:rPr>
          <w:w w:val="105"/>
          <w:sz w:val="20"/>
        </w:rPr>
        <w:t>Conduct awareness workshop</w:t>
      </w:r>
      <w:r w:rsidR="003F1AB1">
        <w:rPr>
          <w:w w:val="105"/>
          <w:sz w:val="20"/>
        </w:rPr>
        <w:t>s and seminars</w:t>
      </w:r>
      <w:r w:rsidRPr="009C11B8">
        <w:rPr>
          <w:w w:val="105"/>
          <w:sz w:val="20"/>
        </w:rPr>
        <w:t xml:space="preserve"> on FF-ICE developments in the AFI Region.</w:t>
      </w:r>
    </w:p>
    <w:p w14:paraId="49090855" w14:textId="2F753DF7" w:rsidR="00215009" w:rsidRPr="005973B6" w:rsidRDefault="009C11B8" w:rsidP="005973B6">
      <w:pPr>
        <w:pStyle w:val="ListParagraph"/>
        <w:numPr>
          <w:ilvl w:val="0"/>
          <w:numId w:val="1"/>
        </w:numPr>
        <w:tabs>
          <w:tab w:val="left" w:pos="1385"/>
        </w:tabs>
        <w:spacing w:before="113" w:line="285" w:lineRule="auto"/>
        <w:ind w:right="120" w:hanging="341"/>
        <w:rPr>
          <w:sz w:val="20"/>
        </w:rPr>
      </w:pPr>
      <w:r w:rsidRPr="005973B6">
        <w:rPr>
          <w:w w:val="105"/>
          <w:sz w:val="20"/>
        </w:rPr>
        <w:t>Develop report on findings for presentation at the</w:t>
      </w:r>
      <w:r w:rsidRPr="005973B6">
        <w:rPr>
          <w:spacing w:val="-11"/>
          <w:w w:val="105"/>
          <w:sz w:val="20"/>
        </w:rPr>
        <w:t xml:space="preserve"> </w:t>
      </w:r>
      <w:r w:rsidRPr="005973B6">
        <w:rPr>
          <w:w w:val="105"/>
          <w:sz w:val="20"/>
        </w:rPr>
        <w:t>AAO/SG and IIM/SG for endorsement at APIRG.</w:t>
      </w:r>
    </w:p>
    <w:p w14:paraId="7A9173ED" w14:textId="77777777" w:rsidR="00215009" w:rsidRDefault="00000000">
      <w:pPr>
        <w:pStyle w:val="Heading2"/>
        <w:jc w:val="both"/>
      </w:pPr>
      <w:r>
        <w:rPr>
          <w:w w:val="105"/>
        </w:rPr>
        <w:t>Working methods</w:t>
      </w:r>
    </w:p>
    <w:p w14:paraId="39193D24" w14:textId="076B856E" w:rsidR="00215009" w:rsidRDefault="00000000">
      <w:pPr>
        <w:pStyle w:val="BodyText"/>
        <w:spacing w:before="158" w:line="285" w:lineRule="auto"/>
        <w:ind w:left="706" w:right="121"/>
        <w:jc w:val="both"/>
        <w:rPr>
          <w:w w:val="105"/>
        </w:rPr>
      </w:pPr>
      <w:r>
        <w:rPr>
          <w:w w:val="105"/>
        </w:rPr>
        <w:t xml:space="preserve">The </w:t>
      </w:r>
      <w:r w:rsidR="000013E3">
        <w:rPr>
          <w:w w:val="105"/>
        </w:rPr>
        <w:t>TF</w:t>
      </w:r>
      <w:r>
        <w:rPr>
          <w:w w:val="105"/>
        </w:rPr>
        <w:t xml:space="preserve"> shall convene </w:t>
      </w:r>
      <w:r w:rsidR="000013E3">
        <w:rPr>
          <w:w w:val="105"/>
        </w:rPr>
        <w:t xml:space="preserve">meetings </w:t>
      </w:r>
      <w:r w:rsidR="00F116CA">
        <w:rPr>
          <w:w w:val="105"/>
        </w:rPr>
        <w:t xml:space="preserve">considering </w:t>
      </w:r>
      <w:r>
        <w:rPr>
          <w:w w:val="105"/>
        </w:rPr>
        <w:t>the schedule</w:t>
      </w:r>
      <w:r>
        <w:rPr>
          <w:spacing w:val="-9"/>
          <w:w w:val="105"/>
        </w:rPr>
        <w:t xml:space="preserve"> </w:t>
      </w:r>
      <w:r>
        <w:rPr>
          <w:w w:val="105"/>
        </w:rPr>
        <w:t>of</w:t>
      </w:r>
      <w:r>
        <w:rPr>
          <w:spacing w:val="-8"/>
          <w:w w:val="105"/>
        </w:rPr>
        <w:t xml:space="preserve"> </w:t>
      </w:r>
      <w:r w:rsidR="00815D74">
        <w:rPr>
          <w:spacing w:val="-8"/>
          <w:w w:val="105"/>
        </w:rPr>
        <w:t>TF activities</w:t>
      </w:r>
      <w:r>
        <w:rPr>
          <w:w w:val="105"/>
        </w:rPr>
        <w:t>.</w:t>
      </w:r>
      <w:r>
        <w:rPr>
          <w:spacing w:val="-9"/>
          <w:w w:val="105"/>
        </w:rPr>
        <w:t xml:space="preserve"> </w:t>
      </w:r>
      <w:r>
        <w:rPr>
          <w:w w:val="105"/>
        </w:rPr>
        <w:t>It</w:t>
      </w:r>
      <w:r>
        <w:rPr>
          <w:spacing w:val="-8"/>
          <w:w w:val="105"/>
        </w:rPr>
        <w:t xml:space="preserve"> </w:t>
      </w:r>
      <w:r>
        <w:rPr>
          <w:w w:val="105"/>
        </w:rPr>
        <w:t>shall</w:t>
      </w:r>
      <w:r>
        <w:rPr>
          <w:spacing w:val="-8"/>
          <w:w w:val="105"/>
        </w:rPr>
        <w:t xml:space="preserve"> </w:t>
      </w:r>
      <w:r>
        <w:rPr>
          <w:w w:val="105"/>
        </w:rPr>
        <w:t>make</w:t>
      </w:r>
      <w:r>
        <w:rPr>
          <w:spacing w:val="-9"/>
          <w:w w:val="105"/>
        </w:rPr>
        <w:t xml:space="preserve"> </w:t>
      </w:r>
      <w:r>
        <w:rPr>
          <w:w w:val="105"/>
        </w:rPr>
        <w:t>use</w:t>
      </w:r>
      <w:r>
        <w:rPr>
          <w:spacing w:val="-9"/>
          <w:w w:val="105"/>
        </w:rPr>
        <w:t xml:space="preserve"> </w:t>
      </w:r>
      <w:r>
        <w:rPr>
          <w:w w:val="105"/>
        </w:rPr>
        <w:t>of</w:t>
      </w:r>
      <w:r>
        <w:rPr>
          <w:spacing w:val="-8"/>
          <w:w w:val="105"/>
        </w:rPr>
        <w:t xml:space="preserve"> </w:t>
      </w:r>
      <w:r>
        <w:rPr>
          <w:w w:val="105"/>
        </w:rPr>
        <w:t>available</w:t>
      </w:r>
      <w:r>
        <w:rPr>
          <w:spacing w:val="-9"/>
          <w:w w:val="105"/>
        </w:rPr>
        <w:t xml:space="preserve"> </w:t>
      </w:r>
      <w:r>
        <w:rPr>
          <w:w w:val="105"/>
        </w:rPr>
        <w:t>electronic</w:t>
      </w:r>
      <w:r>
        <w:rPr>
          <w:spacing w:val="-8"/>
          <w:w w:val="105"/>
        </w:rPr>
        <w:t xml:space="preserve"> </w:t>
      </w:r>
      <w:r>
        <w:rPr>
          <w:w w:val="105"/>
        </w:rPr>
        <w:t>communication</w:t>
      </w:r>
      <w:r>
        <w:rPr>
          <w:spacing w:val="-8"/>
          <w:w w:val="105"/>
        </w:rPr>
        <w:t xml:space="preserve"> </w:t>
      </w:r>
      <w:r>
        <w:rPr>
          <w:w w:val="105"/>
        </w:rPr>
        <w:t>means</w:t>
      </w:r>
      <w:r>
        <w:rPr>
          <w:spacing w:val="-9"/>
          <w:w w:val="105"/>
        </w:rPr>
        <w:t xml:space="preserve"> </w:t>
      </w:r>
      <w:r>
        <w:rPr>
          <w:w w:val="105"/>
        </w:rPr>
        <w:t>including teleconferencing to prepare and progress its work in between meetings and keep its members up to date on issues of concern, as well as to discuss specific</w:t>
      </w:r>
      <w:r>
        <w:rPr>
          <w:spacing w:val="-17"/>
          <w:w w:val="105"/>
        </w:rPr>
        <w:t xml:space="preserve"> </w:t>
      </w:r>
      <w:r>
        <w:rPr>
          <w:w w:val="105"/>
        </w:rPr>
        <w:t>issues.</w:t>
      </w:r>
    </w:p>
    <w:p w14:paraId="146DC82F" w14:textId="77777777" w:rsidR="001302EF" w:rsidRDefault="001302EF">
      <w:pPr>
        <w:rPr>
          <w:b/>
          <w:bCs/>
          <w:w w:val="105"/>
          <w:sz w:val="20"/>
          <w:szCs w:val="20"/>
        </w:rPr>
      </w:pPr>
      <w:bookmarkStart w:id="0" w:name="_Hlk172100596"/>
      <w:r>
        <w:rPr>
          <w:w w:val="105"/>
        </w:rPr>
        <w:br w:type="page"/>
      </w:r>
    </w:p>
    <w:p w14:paraId="1CC517BD" w14:textId="4A3CAAB5" w:rsidR="00215009" w:rsidRDefault="00000000">
      <w:pPr>
        <w:pStyle w:val="Heading2"/>
        <w:spacing w:before="114"/>
      </w:pPr>
      <w:r w:rsidRPr="009C11B8">
        <w:rPr>
          <w:w w:val="105"/>
        </w:rPr>
        <w:lastRenderedPageBreak/>
        <w:t>Composition</w:t>
      </w:r>
    </w:p>
    <w:p w14:paraId="4C9A7AFE" w14:textId="52A5722A" w:rsidR="000013E3" w:rsidRDefault="000013E3">
      <w:pPr>
        <w:pStyle w:val="BodyText"/>
        <w:spacing w:before="158" w:line="285" w:lineRule="auto"/>
        <w:ind w:left="706" w:right="120"/>
        <w:jc w:val="both"/>
        <w:rPr>
          <w:w w:val="105"/>
        </w:rPr>
      </w:pPr>
      <w:r>
        <w:rPr>
          <w:w w:val="105"/>
        </w:rPr>
        <w:t>The composition of the TF will consist of technical experts from States, ANSPs, Airspace users and other concerned international organization, coordinated through the Airspace and Aerodrome Operations (AAO) subgroup and the Information and Infrastructure (IIM) Subgroup in accordance with State Letter T 13/19 – 0116 dated 7 March 2024.).</w:t>
      </w:r>
    </w:p>
    <w:p w14:paraId="502C7990" w14:textId="0F50B7D0" w:rsidR="00215009" w:rsidRDefault="000013E3">
      <w:pPr>
        <w:pStyle w:val="BodyText"/>
        <w:spacing w:before="158" w:line="285" w:lineRule="auto"/>
        <w:ind w:left="706" w:right="120"/>
        <w:jc w:val="both"/>
        <w:rPr>
          <w:w w:val="105"/>
        </w:rPr>
      </w:pPr>
      <w:r>
        <w:rPr>
          <w:w w:val="105"/>
        </w:rPr>
        <w:t xml:space="preserve">The list of </w:t>
      </w:r>
      <w:r w:rsidR="00CF131A">
        <w:rPr>
          <w:w w:val="105"/>
        </w:rPr>
        <w:t xml:space="preserve">TF Team members </w:t>
      </w:r>
      <w:proofErr w:type="gramStart"/>
      <w:r w:rsidR="00CF131A">
        <w:rPr>
          <w:w w:val="105"/>
        </w:rPr>
        <w:t>are</w:t>
      </w:r>
      <w:proofErr w:type="gramEnd"/>
      <w:r w:rsidR="00CF131A">
        <w:rPr>
          <w:w w:val="105"/>
        </w:rPr>
        <w:t xml:space="preserve"> listed below:</w:t>
      </w:r>
    </w:p>
    <w:tbl>
      <w:tblPr>
        <w:tblW w:w="11316" w:type="dxa"/>
        <w:tblInd w:w="-289" w:type="dxa"/>
        <w:tblLook w:val="04A0" w:firstRow="1" w:lastRow="0" w:firstColumn="1" w:lastColumn="0" w:noHBand="0" w:noVBand="1"/>
      </w:tblPr>
      <w:tblGrid>
        <w:gridCol w:w="1153"/>
        <w:gridCol w:w="2244"/>
        <w:gridCol w:w="2492"/>
        <w:gridCol w:w="4164"/>
        <w:gridCol w:w="1263"/>
      </w:tblGrid>
      <w:tr w:rsidR="00CF131A" w:rsidRPr="0062418B" w14:paraId="2B18CE4C" w14:textId="77777777" w:rsidTr="00CF131A">
        <w:trPr>
          <w:trHeight w:val="300"/>
        </w:trPr>
        <w:tc>
          <w:tcPr>
            <w:tcW w:w="1153"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DE4D864"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Country</w:t>
            </w:r>
          </w:p>
        </w:tc>
        <w:tc>
          <w:tcPr>
            <w:tcW w:w="2244" w:type="dxa"/>
            <w:tcBorders>
              <w:top w:val="single" w:sz="4" w:space="0" w:color="auto"/>
              <w:left w:val="nil"/>
              <w:bottom w:val="single" w:sz="4" w:space="0" w:color="auto"/>
              <w:right w:val="single" w:sz="4" w:space="0" w:color="auto"/>
            </w:tcBorders>
            <w:shd w:val="clear" w:color="000000" w:fill="BFBFBF"/>
            <w:noWrap/>
            <w:vAlign w:val="bottom"/>
            <w:hideMark/>
          </w:tcPr>
          <w:p w14:paraId="2F4E6E2A"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Name</w:t>
            </w:r>
          </w:p>
        </w:tc>
        <w:tc>
          <w:tcPr>
            <w:tcW w:w="2492" w:type="dxa"/>
            <w:tcBorders>
              <w:top w:val="single" w:sz="4" w:space="0" w:color="auto"/>
              <w:left w:val="nil"/>
              <w:bottom w:val="single" w:sz="4" w:space="0" w:color="auto"/>
              <w:right w:val="single" w:sz="4" w:space="0" w:color="auto"/>
            </w:tcBorders>
            <w:shd w:val="clear" w:color="000000" w:fill="BFBFBF"/>
            <w:noWrap/>
            <w:vAlign w:val="bottom"/>
            <w:hideMark/>
          </w:tcPr>
          <w:p w14:paraId="6EE51074"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Tel/Mobile</w:t>
            </w:r>
          </w:p>
        </w:tc>
        <w:tc>
          <w:tcPr>
            <w:tcW w:w="4164" w:type="dxa"/>
            <w:tcBorders>
              <w:top w:val="single" w:sz="4" w:space="0" w:color="auto"/>
              <w:left w:val="nil"/>
              <w:bottom w:val="single" w:sz="4" w:space="0" w:color="auto"/>
              <w:right w:val="single" w:sz="4" w:space="0" w:color="auto"/>
            </w:tcBorders>
            <w:shd w:val="clear" w:color="000000" w:fill="BFBFBF"/>
            <w:noWrap/>
            <w:vAlign w:val="bottom"/>
            <w:hideMark/>
          </w:tcPr>
          <w:p w14:paraId="64B5321E"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Email</w:t>
            </w:r>
          </w:p>
        </w:tc>
        <w:tc>
          <w:tcPr>
            <w:tcW w:w="1263" w:type="dxa"/>
            <w:tcBorders>
              <w:top w:val="single" w:sz="4" w:space="0" w:color="auto"/>
              <w:left w:val="nil"/>
              <w:bottom w:val="single" w:sz="4" w:space="0" w:color="auto"/>
              <w:right w:val="single" w:sz="4" w:space="0" w:color="auto"/>
            </w:tcBorders>
            <w:shd w:val="clear" w:color="000000" w:fill="BFBFBF"/>
            <w:noWrap/>
            <w:vAlign w:val="bottom"/>
            <w:hideMark/>
          </w:tcPr>
          <w:p w14:paraId="16508C08"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TF Designation</w:t>
            </w:r>
          </w:p>
        </w:tc>
      </w:tr>
      <w:tr w:rsidR="00CF131A" w:rsidRPr="0062418B" w14:paraId="05FAFC61" w14:textId="77777777" w:rsidTr="00CF131A">
        <w:trPr>
          <w:trHeight w:val="300"/>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14:paraId="71AF06B5"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Kenya</w:t>
            </w:r>
          </w:p>
        </w:tc>
        <w:tc>
          <w:tcPr>
            <w:tcW w:w="2244" w:type="dxa"/>
            <w:tcBorders>
              <w:top w:val="nil"/>
              <w:left w:val="nil"/>
              <w:bottom w:val="single" w:sz="4" w:space="0" w:color="auto"/>
              <w:right w:val="single" w:sz="4" w:space="0" w:color="auto"/>
            </w:tcBorders>
            <w:shd w:val="clear" w:color="auto" w:fill="auto"/>
            <w:noWrap/>
            <w:vAlign w:val="bottom"/>
            <w:hideMark/>
          </w:tcPr>
          <w:p w14:paraId="62A14A6F"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Joseph Muthee Mwangi</w:t>
            </w:r>
          </w:p>
        </w:tc>
        <w:tc>
          <w:tcPr>
            <w:tcW w:w="2492" w:type="dxa"/>
            <w:tcBorders>
              <w:top w:val="single" w:sz="4" w:space="0" w:color="auto"/>
              <w:bottom w:val="single" w:sz="4" w:space="0" w:color="auto"/>
              <w:right w:val="single" w:sz="4" w:space="0" w:color="auto"/>
            </w:tcBorders>
            <w:hideMark/>
          </w:tcPr>
          <w:p w14:paraId="60B167C1" w14:textId="46F97307" w:rsidR="00CF131A" w:rsidRPr="005E0B52" w:rsidRDefault="00CF131A" w:rsidP="00CF131A">
            <w:pPr>
              <w:widowControl/>
              <w:autoSpaceDE/>
              <w:autoSpaceDN/>
              <w:jc w:val="both"/>
              <w:rPr>
                <w:color w:val="000000"/>
                <w:sz w:val="20"/>
                <w:szCs w:val="20"/>
                <w:lang w:val="en-ZA" w:eastAsia="en-ZA"/>
              </w:rPr>
            </w:pPr>
            <w:r w:rsidRPr="0062418B">
              <w:rPr>
                <w:sz w:val="20"/>
                <w:szCs w:val="20"/>
              </w:rPr>
              <w:t>+254 725126469</w:t>
            </w:r>
          </w:p>
        </w:tc>
        <w:tc>
          <w:tcPr>
            <w:tcW w:w="4164" w:type="dxa"/>
            <w:tcBorders>
              <w:top w:val="nil"/>
              <w:left w:val="single" w:sz="4" w:space="0" w:color="auto"/>
              <w:bottom w:val="single" w:sz="4" w:space="0" w:color="auto"/>
              <w:right w:val="single" w:sz="4" w:space="0" w:color="auto"/>
            </w:tcBorders>
            <w:shd w:val="clear" w:color="auto" w:fill="auto"/>
            <w:noWrap/>
            <w:vAlign w:val="bottom"/>
            <w:hideMark/>
          </w:tcPr>
          <w:p w14:paraId="10E63261"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jmuthee@kcaa.or.ke/jmuthee.m@gmail.com</w:t>
            </w:r>
          </w:p>
        </w:tc>
        <w:tc>
          <w:tcPr>
            <w:tcW w:w="1263" w:type="dxa"/>
            <w:tcBorders>
              <w:top w:val="nil"/>
              <w:left w:val="nil"/>
              <w:bottom w:val="single" w:sz="4" w:space="0" w:color="auto"/>
              <w:right w:val="single" w:sz="4" w:space="0" w:color="auto"/>
            </w:tcBorders>
            <w:shd w:val="clear" w:color="auto" w:fill="auto"/>
            <w:noWrap/>
            <w:vAlign w:val="bottom"/>
            <w:hideMark/>
          </w:tcPr>
          <w:p w14:paraId="6A276FDA"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TF Team member</w:t>
            </w:r>
          </w:p>
        </w:tc>
      </w:tr>
      <w:tr w:rsidR="00CF131A" w:rsidRPr="0062418B" w14:paraId="29FE6335" w14:textId="77777777" w:rsidTr="00CF131A">
        <w:trPr>
          <w:trHeight w:val="300"/>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14:paraId="08B0C439"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 </w:t>
            </w:r>
          </w:p>
        </w:tc>
        <w:tc>
          <w:tcPr>
            <w:tcW w:w="2244" w:type="dxa"/>
            <w:tcBorders>
              <w:top w:val="nil"/>
              <w:left w:val="nil"/>
              <w:bottom w:val="single" w:sz="4" w:space="0" w:color="auto"/>
              <w:right w:val="single" w:sz="4" w:space="0" w:color="auto"/>
            </w:tcBorders>
            <w:shd w:val="clear" w:color="auto" w:fill="auto"/>
            <w:noWrap/>
            <w:vAlign w:val="bottom"/>
            <w:hideMark/>
          </w:tcPr>
          <w:p w14:paraId="00646DEB"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Vincent O. Oduor</w:t>
            </w:r>
          </w:p>
        </w:tc>
        <w:tc>
          <w:tcPr>
            <w:tcW w:w="2492" w:type="dxa"/>
            <w:tcBorders>
              <w:top w:val="single" w:sz="4" w:space="0" w:color="auto"/>
              <w:bottom w:val="single" w:sz="4" w:space="0" w:color="auto"/>
              <w:right w:val="single" w:sz="4" w:space="0" w:color="auto"/>
            </w:tcBorders>
            <w:hideMark/>
          </w:tcPr>
          <w:p w14:paraId="27D96E1F" w14:textId="33053822" w:rsidR="00CF131A" w:rsidRPr="005E0B52" w:rsidRDefault="00CF131A" w:rsidP="00CF131A">
            <w:pPr>
              <w:widowControl/>
              <w:autoSpaceDE/>
              <w:autoSpaceDN/>
              <w:jc w:val="both"/>
              <w:rPr>
                <w:color w:val="000000"/>
                <w:sz w:val="20"/>
                <w:szCs w:val="20"/>
                <w:lang w:val="en-ZA" w:eastAsia="en-ZA"/>
              </w:rPr>
            </w:pPr>
            <w:r w:rsidRPr="0062418B">
              <w:rPr>
                <w:sz w:val="20"/>
                <w:szCs w:val="20"/>
              </w:rPr>
              <w:t>+254 733257700</w:t>
            </w:r>
          </w:p>
        </w:tc>
        <w:tc>
          <w:tcPr>
            <w:tcW w:w="4164" w:type="dxa"/>
            <w:tcBorders>
              <w:top w:val="nil"/>
              <w:left w:val="single" w:sz="4" w:space="0" w:color="auto"/>
              <w:bottom w:val="single" w:sz="4" w:space="0" w:color="auto"/>
              <w:right w:val="single" w:sz="4" w:space="0" w:color="auto"/>
            </w:tcBorders>
            <w:shd w:val="clear" w:color="auto" w:fill="auto"/>
            <w:noWrap/>
            <w:vAlign w:val="bottom"/>
            <w:hideMark/>
          </w:tcPr>
          <w:p w14:paraId="5B625302"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vopondo@hotmail.com</w:t>
            </w:r>
          </w:p>
        </w:tc>
        <w:tc>
          <w:tcPr>
            <w:tcW w:w="1263" w:type="dxa"/>
            <w:tcBorders>
              <w:top w:val="nil"/>
              <w:left w:val="nil"/>
              <w:bottom w:val="single" w:sz="4" w:space="0" w:color="auto"/>
              <w:right w:val="single" w:sz="4" w:space="0" w:color="auto"/>
            </w:tcBorders>
            <w:shd w:val="clear" w:color="auto" w:fill="auto"/>
            <w:noWrap/>
            <w:vAlign w:val="bottom"/>
            <w:hideMark/>
          </w:tcPr>
          <w:p w14:paraId="66176158"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TF Team member</w:t>
            </w:r>
          </w:p>
        </w:tc>
      </w:tr>
      <w:tr w:rsidR="00CF131A" w:rsidRPr="0062418B" w14:paraId="54739D00" w14:textId="77777777" w:rsidTr="00CF131A">
        <w:trPr>
          <w:trHeight w:val="300"/>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14:paraId="1F30B3DC"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 </w:t>
            </w:r>
          </w:p>
        </w:tc>
        <w:tc>
          <w:tcPr>
            <w:tcW w:w="2244" w:type="dxa"/>
            <w:tcBorders>
              <w:top w:val="nil"/>
              <w:left w:val="nil"/>
              <w:bottom w:val="single" w:sz="4" w:space="0" w:color="auto"/>
              <w:right w:val="single" w:sz="4" w:space="0" w:color="auto"/>
            </w:tcBorders>
            <w:shd w:val="clear" w:color="auto" w:fill="auto"/>
            <w:noWrap/>
            <w:vAlign w:val="bottom"/>
            <w:hideMark/>
          </w:tcPr>
          <w:p w14:paraId="2A70BCF7"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Farida Cheptoo Mitei</w:t>
            </w:r>
          </w:p>
        </w:tc>
        <w:tc>
          <w:tcPr>
            <w:tcW w:w="2492" w:type="dxa"/>
            <w:tcBorders>
              <w:top w:val="single" w:sz="4" w:space="0" w:color="auto"/>
              <w:bottom w:val="single" w:sz="4" w:space="0" w:color="auto"/>
              <w:right w:val="single" w:sz="4" w:space="0" w:color="auto"/>
            </w:tcBorders>
            <w:hideMark/>
          </w:tcPr>
          <w:p w14:paraId="420E127E" w14:textId="49D3E40B" w:rsidR="00CF131A" w:rsidRPr="005E0B52" w:rsidRDefault="00CF131A" w:rsidP="00CF131A">
            <w:pPr>
              <w:widowControl/>
              <w:autoSpaceDE/>
              <w:autoSpaceDN/>
              <w:jc w:val="both"/>
              <w:rPr>
                <w:color w:val="000000"/>
                <w:sz w:val="20"/>
                <w:szCs w:val="20"/>
                <w:lang w:val="en-ZA" w:eastAsia="en-ZA"/>
              </w:rPr>
            </w:pPr>
            <w:r w:rsidRPr="0062418B">
              <w:rPr>
                <w:sz w:val="20"/>
                <w:szCs w:val="20"/>
              </w:rPr>
              <w:t>+254 710267594</w:t>
            </w:r>
          </w:p>
        </w:tc>
        <w:tc>
          <w:tcPr>
            <w:tcW w:w="4164" w:type="dxa"/>
            <w:tcBorders>
              <w:top w:val="nil"/>
              <w:left w:val="single" w:sz="4" w:space="0" w:color="auto"/>
              <w:bottom w:val="single" w:sz="4" w:space="0" w:color="auto"/>
              <w:right w:val="single" w:sz="4" w:space="0" w:color="auto"/>
            </w:tcBorders>
            <w:shd w:val="clear" w:color="auto" w:fill="auto"/>
            <w:noWrap/>
            <w:vAlign w:val="bottom"/>
            <w:hideMark/>
          </w:tcPr>
          <w:p w14:paraId="30E83F8B"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fmitei@kcaa.or.ke / faridacheptoo@gmail.com</w:t>
            </w:r>
          </w:p>
        </w:tc>
        <w:tc>
          <w:tcPr>
            <w:tcW w:w="1263" w:type="dxa"/>
            <w:tcBorders>
              <w:top w:val="nil"/>
              <w:left w:val="nil"/>
              <w:bottom w:val="single" w:sz="4" w:space="0" w:color="auto"/>
              <w:right w:val="single" w:sz="4" w:space="0" w:color="auto"/>
            </w:tcBorders>
            <w:shd w:val="clear" w:color="auto" w:fill="auto"/>
            <w:noWrap/>
            <w:vAlign w:val="bottom"/>
            <w:hideMark/>
          </w:tcPr>
          <w:p w14:paraId="58DA942E"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TF Deputy Chair</w:t>
            </w:r>
          </w:p>
        </w:tc>
      </w:tr>
      <w:tr w:rsidR="00CF131A" w:rsidRPr="0062418B" w14:paraId="32A9AEB0" w14:textId="77777777" w:rsidTr="00CF131A">
        <w:trPr>
          <w:trHeight w:val="300"/>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14:paraId="725ADF3D"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Mauritania</w:t>
            </w:r>
          </w:p>
        </w:tc>
        <w:tc>
          <w:tcPr>
            <w:tcW w:w="2244" w:type="dxa"/>
            <w:tcBorders>
              <w:top w:val="nil"/>
              <w:left w:val="nil"/>
              <w:bottom w:val="single" w:sz="4" w:space="0" w:color="auto"/>
              <w:right w:val="single" w:sz="4" w:space="0" w:color="auto"/>
            </w:tcBorders>
            <w:shd w:val="clear" w:color="auto" w:fill="auto"/>
            <w:noWrap/>
            <w:vAlign w:val="bottom"/>
            <w:hideMark/>
          </w:tcPr>
          <w:p w14:paraId="233329FD"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 xml:space="preserve">Mohammed Abdel Wahab </w:t>
            </w:r>
            <w:proofErr w:type="spellStart"/>
            <w:r w:rsidRPr="0062418B">
              <w:rPr>
                <w:color w:val="000000"/>
                <w:sz w:val="20"/>
                <w:szCs w:val="20"/>
                <w:lang w:val="en-GB" w:eastAsia="en-ZA"/>
              </w:rPr>
              <w:t>Chessidine</w:t>
            </w:r>
            <w:proofErr w:type="spellEnd"/>
          </w:p>
        </w:tc>
        <w:tc>
          <w:tcPr>
            <w:tcW w:w="2492" w:type="dxa"/>
            <w:tcBorders>
              <w:top w:val="single" w:sz="4" w:space="0" w:color="auto"/>
              <w:bottom w:val="single" w:sz="4" w:space="0" w:color="auto"/>
              <w:right w:val="single" w:sz="4" w:space="0" w:color="auto"/>
            </w:tcBorders>
            <w:hideMark/>
          </w:tcPr>
          <w:p w14:paraId="7CDE8814" w14:textId="1B477009" w:rsidR="00CF131A" w:rsidRPr="005E0B52" w:rsidRDefault="00CF131A" w:rsidP="00CF131A">
            <w:pPr>
              <w:widowControl/>
              <w:autoSpaceDE/>
              <w:autoSpaceDN/>
              <w:jc w:val="both"/>
              <w:rPr>
                <w:color w:val="000000"/>
                <w:sz w:val="20"/>
                <w:szCs w:val="20"/>
                <w:lang w:val="en-ZA" w:eastAsia="en-ZA"/>
              </w:rPr>
            </w:pPr>
            <w:r w:rsidRPr="0062418B">
              <w:rPr>
                <w:sz w:val="20"/>
                <w:szCs w:val="20"/>
              </w:rPr>
              <w:t>+22241114444/28587249</w:t>
            </w:r>
          </w:p>
        </w:tc>
        <w:tc>
          <w:tcPr>
            <w:tcW w:w="4164" w:type="dxa"/>
            <w:tcBorders>
              <w:top w:val="nil"/>
              <w:left w:val="single" w:sz="4" w:space="0" w:color="auto"/>
              <w:bottom w:val="single" w:sz="4" w:space="0" w:color="auto"/>
              <w:right w:val="single" w:sz="4" w:space="0" w:color="auto"/>
            </w:tcBorders>
            <w:shd w:val="clear" w:color="auto" w:fill="auto"/>
            <w:noWrap/>
            <w:vAlign w:val="bottom"/>
            <w:hideMark/>
          </w:tcPr>
          <w:p w14:paraId="001757D0"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Sma2708@gmail.com</w:t>
            </w:r>
          </w:p>
        </w:tc>
        <w:tc>
          <w:tcPr>
            <w:tcW w:w="1263" w:type="dxa"/>
            <w:tcBorders>
              <w:top w:val="nil"/>
              <w:left w:val="nil"/>
              <w:bottom w:val="single" w:sz="4" w:space="0" w:color="auto"/>
              <w:right w:val="single" w:sz="4" w:space="0" w:color="auto"/>
            </w:tcBorders>
            <w:shd w:val="clear" w:color="auto" w:fill="auto"/>
            <w:noWrap/>
            <w:vAlign w:val="bottom"/>
            <w:hideMark/>
          </w:tcPr>
          <w:p w14:paraId="1A907372"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TF Team member</w:t>
            </w:r>
          </w:p>
        </w:tc>
      </w:tr>
      <w:tr w:rsidR="00CF131A" w:rsidRPr="0062418B" w14:paraId="7834C0D9" w14:textId="77777777" w:rsidTr="00CF131A">
        <w:trPr>
          <w:trHeight w:val="300"/>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14:paraId="329F6801"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 </w:t>
            </w:r>
          </w:p>
        </w:tc>
        <w:tc>
          <w:tcPr>
            <w:tcW w:w="2244" w:type="dxa"/>
            <w:tcBorders>
              <w:top w:val="nil"/>
              <w:left w:val="nil"/>
              <w:bottom w:val="single" w:sz="4" w:space="0" w:color="auto"/>
              <w:right w:val="single" w:sz="4" w:space="0" w:color="auto"/>
            </w:tcBorders>
            <w:shd w:val="clear" w:color="auto" w:fill="auto"/>
            <w:noWrap/>
            <w:vAlign w:val="bottom"/>
            <w:hideMark/>
          </w:tcPr>
          <w:p w14:paraId="2865BC5E" w14:textId="77777777" w:rsidR="00CF131A" w:rsidRPr="0062418B" w:rsidRDefault="00CF131A" w:rsidP="00CF131A">
            <w:pPr>
              <w:widowControl/>
              <w:autoSpaceDE/>
              <w:autoSpaceDN/>
              <w:rPr>
                <w:color w:val="000000"/>
                <w:sz w:val="20"/>
                <w:szCs w:val="20"/>
                <w:lang w:val="en-ZA" w:eastAsia="en-ZA"/>
              </w:rPr>
            </w:pPr>
            <w:proofErr w:type="spellStart"/>
            <w:r w:rsidRPr="0062418B">
              <w:rPr>
                <w:color w:val="000000"/>
                <w:sz w:val="20"/>
                <w:szCs w:val="20"/>
                <w:lang w:val="en-GB" w:eastAsia="en-ZA"/>
              </w:rPr>
              <w:t>M’Bodj</w:t>
            </w:r>
            <w:proofErr w:type="spellEnd"/>
            <w:r w:rsidRPr="0062418B">
              <w:rPr>
                <w:color w:val="000000"/>
                <w:sz w:val="20"/>
                <w:szCs w:val="20"/>
                <w:lang w:val="en-GB" w:eastAsia="en-ZA"/>
              </w:rPr>
              <w:t xml:space="preserve"> Ibrahima Saidou</w:t>
            </w:r>
          </w:p>
        </w:tc>
        <w:tc>
          <w:tcPr>
            <w:tcW w:w="2492" w:type="dxa"/>
            <w:tcBorders>
              <w:top w:val="single" w:sz="4" w:space="0" w:color="auto"/>
              <w:bottom w:val="single" w:sz="4" w:space="0" w:color="auto"/>
              <w:right w:val="single" w:sz="4" w:space="0" w:color="auto"/>
            </w:tcBorders>
            <w:hideMark/>
          </w:tcPr>
          <w:p w14:paraId="61F818FF" w14:textId="3E3FF825" w:rsidR="00CF131A" w:rsidRPr="005E0B52" w:rsidRDefault="00CF131A" w:rsidP="00CF131A">
            <w:pPr>
              <w:widowControl/>
              <w:autoSpaceDE/>
              <w:autoSpaceDN/>
              <w:jc w:val="both"/>
              <w:rPr>
                <w:color w:val="000000"/>
                <w:sz w:val="20"/>
                <w:szCs w:val="20"/>
                <w:lang w:val="en-ZA" w:eastAsia="en-ZA"/>
              </w:rPr>
            </w:pPr>
            <w:r w:rsidRPr="0062418B">
              <w:rPr>
                <w:sz w:val="20"/>
                <w:szCs w:val="20"/>
              </w:rPr>
              <w:t>+32687249/37373774</w:t>
            </w:r>
          </w:p>
        </w:tc>
        <w:tc>
          <w:tcPr>
            <w:tcW w:w="4164" w:type="dxa"/>
            <w:tcBorders>
              <w:top w:val="nil"/>
              <w:left w:val="single" w:sz="4" w:space="0" w:color="auto"/>
              <w:bottom w:val="single" w:sz="4" w:space="0" w:color="auto"/>
              <w:right w:val="single" w:sz="4" w:space="0" w:color="auto"/>
            </w:tcBorders>
            <w:shd w:val="clear" w:color="auto" w:fill="auto"/>
            <w:noWrap/>
            <w:vAlign w:val="bottom"/>
            <w:hideMark/>
          </w:tcPr>
          <w:p w14:paraId="05E3C6FB"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Ibrahimambodj129@yahoo.com</w:t>
            </w:r>
          </w:p>
        </w:tc>
        <w:tc>
          <w:tcPr>
            <w:tcW w:w="1263" w:type="dxa"/>
            <w:tcBorders>
              <w:top w:val="nil"/>
              <w:left w:val="nil"/>
              <w:bottom w:val="single" w:sz="4" w:space="0" w:color="auto"/>
              <w:right w:val="single" w:sz="4" w:space="0" w:color="auto"/>
            </w:tcBorders>
            <w:shd w:val="clear" w:color="auto" w:fill="auto"/>
            <w:noWrap/>
            <w:vAlign w:val="bottom"/>
            <w:hideMark/>
          </w:tcPr>
          <w:p w14:paraId="0E554495"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TF Team member</w:t>
            </w:r>
          </w:p>
        </w:tc>
      </w:tr>
      <w:tr w:rsidR="00CF131A" w:rsidRPr="0062418B" w14:paraId="649AD531" w14:textId="77777777" w:rsidTr="00CF131A">
        <w:trPr>
          <w:trHeight w:val="300"/>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14:paraId="1AD731EE"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Roberts FIR</w:t>
            </w:r>
          </w:p>
        </w:tc>
        <w:tc>
          <w:tcPr>
            <w:tcW w:w="2244" w:type="dxa"/>
            <w:tcBorders>
              <w:top w:val="nil"/>
              <w:left w:val="nil"/>
              <w:bottom w:val="single" w:sz="4" w:space="0" w:color="auto"/>
              <w:right w:val="single" w:sz="4" w:space="0" w:color="auto"/>
            </w:tcBorders>
            <w:shd w:val="clear" w:color="auto" w:fill="auto"/>
            <w:noWrap/>
            <w:vAlign w:val="bottom"/>
            <w:hideMark/>
          </w:tcPr>
          <w:p w14:paraId="4CA33CEB"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Diallo Abdoulaye Bory</w:t>
            </w:r>
          </w:p>
        </w:tc>
        <w:tc>
          <w:tcPr>
            <w:tcW w:w="2492" w:type="dxa"/>
            <w:tcBorders>
              <w:top w:val="single" w:sz="4" w:space="0" w:color="auto"/>
              <w:bottom w:val="single" w:sz="4" w:space="0" w:color="auto"/>
              <w:right w:val="single" w:sz="4" w:space="0" w:color="auto"/>
            </w:tcBorders>
            <w:hideMark/>
          </w:tcPr>
          <w:p w14:paraId="2D64EBD3" w14:textId="4D8C0B09" w:rsidR="00CF131A" w:rsidRPr="005E0B52" w:rsidRDefault="00CF131A" w:rsidP="00CF131A">
            <w:pPr>
              <w:widowControl/>
              <w:autoSpaceDE/>
              <w:autoSpaceDN/>
              <w:jc w:val="both"/>
              <w:rPr>
                <w:color w:val="000000"/>
                <w:sz w:val="20"/>
                <w:szCs w:val="20"/>
                <w:lang w:val="en-ZA" w:eastAsia="en-ZA"/>
              </w:rPr>
            </w:pPr>
            <w:r w:rsidRPr="0062418B">
              <w:rPr>
                <w:sz w:val="20"/>
                <w:szCs w:val="20"/>
              </w:rPr>
              <w:t>+231 770114116</w:t>
            </w:r>
          </w:p>
        </w:tc>
        <w:tc>
          <w:tcPr>
            <w:tcW w:w="4164" w:type="dxa"/>
            <w:tcBorders>
              <w:top w:val="nil"/>
              <w:left w:val="single" w:sz="4" w:space="0" w:color="auto"/>
              <w:bottom w:val="single" w:sz="4" w:space="0" w:color="auto"/>
              <w:right w:val="single" w:sz="4" w:space="0" w:color="auto"/>
            </w:tcBorders>
            <w:shd w:val="clear" w:color="auto" w:fill="auto"/>
            <w:noWrap/>
            <w:vAlign w:val="bottom"/>
            <w:hideMark/>
          </w:tcPr>
          <w:p w14:paraId="13B7B913"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boryballa@gmail.com</w:t>
            </w:r>
          </w:p>
        </w:tc>
        <w:tc>
          <w:tcPr>
            <w:tcW w:w="1263" w:type="dxa"/>
            <w:tcBorders>
              <w:top w:val="nil"/>
              <w:left w:val="nil"/>
              <w:bottom w:val="single" w:sz="4" w:space="0" w:color="auto"/>
              <w:right w:val="single" w:sz="4" w:space="0" w:color="auto"/>
            </w:tcBorders>
            <w:shd w:val="clear" w:color="auto" w:fill="auto"/>
            <w:noWrap/>
            <w:vAlign w:val="bottom"/>
            <w:hideMark/>
          </w:tcPr>
          <w:p w14:paraId="0A43C2F5"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TF Team member</w:t>
            </w:r>
          </w:p>
        </w:tc>
      </w:tr>
      <w:tr w:rsidR="00CF131A" w:rsidRPr="0062418B" w14:paraId="7BF528BF" w14:textId="77777777" w:rsidTr="00CF131A">
        <w:trPr>
          <w:trHeight w:val="510"/>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14:paraId="22F1AEBD"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 </w:t>
            </w:r>
          </w:p>
        </w:tc>
        <w:tc>
          <w:tcPr>
            <w:tcW w:w="2244" w:type="dxa"/>
            <w:tcBorders>
              <w:top w:val="nil"/>
              <w:left w:val="nil"/>
              <w:bottom w:val="single" w:sz="4" w:space="0" w:color="auto"/>
              <w:right w:val="single" w:sz="4" w:space="0" w:color="auto"/>
            </w:tcBorders>
            <w:shd w:val="clear" w:color="auto" w:fill="auto"/>
            <w:noWrap/>
            <w:vAlign w:val="bottom"/>
            <w:hideMark/>
          </w:tcPr>
          <w:p w14:paraId="2CC95EC1"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Phillip Bobson Trye</w:t>
            </w:r>
          </w:p>
        </w:tc>
        <w:tc>
          <w:tcPr>
            <w:tcW w:w="2492" w:type="dxa"/>
            <w:tcBorders>
              <w:top w:val="single" w:sz="4" w:space="0" w:color="auto"/>
              <w:bottom w:val="single" w:sz="4" w:space="0" w:color="auto"/>
              <w:right w:val="single" w:sz="4" w:space="0" w:color="auto"/>
            </w:tcBorders>
            <w:hideMark/>
          </w:tcPr>
          <w:p w14:paraId="4444E0A3" w14:textId="07B3E447" w:rsidR="00CF131A" w:rsidRPr="005E0B52" w:rsidRDefault="00CF131A" w:rsidP="00CF131A">
            <w:pPr>
              <w:widowControl/>
              <w:autoSpaceDE/>
              <w:autoSpaceDN/>
              <w:jc w:val="both"/>
              <w:rPr>
                <w:color w:val="000000"/>
                <w:sz w:val="20"/>
                <w:szCs w:val="20"/>
                <w:lang w:val="en-ZA" w:eastAsia="en-ZA"/>
              </w:rPr>
            </w:pPr>
            <w:r w:rsidRPr="0062418B">
              <w:rPr>
                <w:sz w:val="20"/>
                <w:szCs w:val="20"/>
              </w:rPr>
              <w:t>+231 770454131/ 886 887160</w:t>
            </w:r>
          </w:p>
        </w:tc>
        <w:tc>
          <w:tcPr>
            <w:tcW w:w="4164" w:type="dxa"/>
            <w:tcBorders>
              <w:top w:val="nil"/>
              <w:left w:val="single" w:sz="4" w:space="0" w:color="auto"/>
              <w:bottom w:val="single" w:sz="4" w:space="0" w:color="auto"/>
              <w:right w:val="single" w:sz="4" w:space="0" w:color="auto"/>
            </w:tcBorders>
            <w:shd w:val="clear" w:color="auto" w:fill="auto"/>
            <w:noWrap/>
            <w:vAlign w:val="bottom"/>
            <w:hideMark/>
          </w:tcPr>
          <w:p w14:paraId="216AB4D8" w14:textId="77777777" w:rsidR="00CF131A" w:rsidRPr="0062418B" w:rsidRDefault="00CF131A" w:rsidP="00CF131A">
            <w:pPr>
              <w:widowControl/>
              <w:autoSpaceDE/>
              <w:autoSpaceDN/>
              <w:ind w:right="881"/>
              <w:rPr>
                <w:color w:val="000000"/>
                <w:sz w:val="20"/>
                <w:szCs w:val="20"/>
                <w:lang w:val="en-ZA" w:eastAsia="en-ZA"/>
              </w:rPr>
            </w:pPr>
            <w:r w:rsidRPr="0062418B">
              <w:rPr>
                <w:color w:val="000000"/>
                <w:sz w:val="20"/>
                <w:szCs w:val="20"/>
                <w:lang w:val="en-GB" w:eastAsia="en-ZA"/>
              </w:rPr>
              <w:t>pbtrye@robertsfir.org</w:t>
            </w:r>
          </w:p>
        </w:tc>
        <w:tc>
          <w:tcPr>
            <w:tcW w:w="1263" w:type="dxa"/>
            <w:tcBorders>
              <w:top w:val="nil"/>
              <w:left w:val="nil"/>
              <w:bottom w:val="single" w:sz="4" w:space="0" w:color="auto"/>
              <w:right w:val="single" w:sz="4" w:space="0" w:color="auto"/>
            </w:tcBorders>
            <w:shd w:val="clear" w:color="auto" w:fill="auto"/>
            <w:noWrap/>
            <w:vAlign w:val="bottom"/>
            <w:hideMark/>
          </w:tcPr>
          <w:p w14:paraId="15A87DF7"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TF Team member</w:t>
            </w:r>
          </w:p>
        </w:tc>
      </w:tr>
      <w:tr w:rsidR="00CF131A" w:rsidRPr="0062418B" w14:paraId="37B4CF08" w14:textId="77777777" w:rsidTr="00CF131A">
        <w:trPr>
          <w:trHeight w:val="510"/>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14:paraId="07291430"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Senegal</w:t>
            </w:r>
          </w:p>
        </w:tc>
        <w:tc>
          <w:tcPr>
            <w:tcW w:w="2244" w:type="dxa"/>
            <w:tcBorders>
              <w:top w:val="nil"/>
              <w:left w:val="nil"/>
              <w:bottom w:val="single" w:sz="4" w:space="0" w:color="auto"/>
              <w:right w:val="single" w:sz="4" w:space="0" w:color="auto"/>
            </w:tcBorders>
            <w:shd w:val="clear" w:color="auto" w:fill="auto"/>
            <w:noWrap/>
            <w:vAlign w:val="bottom"/>
            <w:hideMark/>
          </w:tcPr>
          <w:p w14:paraId="4DF81F06"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Moustapha Thioune</w:t>
            </w:r>
          </w:p>
        </w:tc>
        <w:tc>
          <w:tcPr>
            <w:tcW w:w="2492" w:type="dxa"/>
            <w:tcBorders>
              <w:top w:val="single" w:sz="4" w:space="0" w:color="auto"/>
              <w:bottom w:val="single" w:sz="4" w:space="0" w:color="auto"/>
              <w:right w:val="single" w:sz="4" w:space="0" w:color="auto"/>
            </w:tcBorders>
            <w:hideMark/>
          </w:tcPr>
          <w:p w14:paraId="42CAFBC0" w14:textId="61474526" w:rsidR="00CF131A" w:rsidRPr="005E0B52" w:rsidRDefault="00CF131A" w:rsidP="00CF131A">
            <w:pPr>
              <w:widowControl/>
              <w:autoSpaceDE/>
              <w:autoSpaceDN/>
              <w:jc w:val="both"/>
              <w:rPr>
                <w:color w:val="000000"/>
                <w:sz w:val="20"/>
                <w:szCs w:val="20"/>
                <w:lang w:val="en-ZA" w:eastAsia="en-ZA"/>
              </w:rPr>
            </w:pPr>
            <w:r w:rsidRPr="0062418B">
              <w:rPr>
                <w:sz w:val="20"/>
                <w:szCs w:val="20"/>
              </w:rPr>
              <w:t>+221 338207419 / 00221 777909605</w:t>
            </w:r>
          </w:p>
        </w:tc>
        <w:tc>
          <w:tcPr>
            <w:tcW w:w="4164" w:type="dxa"/>
            <w:tcBorders>
              <w:top w:val="nil"/>
              <w:left w:val="single" w:sz="4" w:space="0" w:color="auto"/>
              <w:bottom w:val="single" w:sz="4" w:space="0" w:color="auto"/>
              <w:right w:val="single" w:sz="4" w:space="0" w:color="auto"/>
            </w:tcBorders>
            <w:shd w:val="clear" w:color="auto" w:fill="auto"/>
            <w:noWrap/>
            <w:vAlign w:val="bottom"/>
            <w:hideMark/>
          </w:tcPr>
          <w:p w14:paraId="0028D509"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thiounemoustapha@hotmail.com / thiounemou@asecna.org</w:t>
            </w:r>
          </w:p>
        </w:tc>
        <w:tc>
          <w:tcPr>
            <w:tcW w:w="1263" w:type="dxa"/>
            <w:tcBorders>
              <w:top w:val="nil"/>
              <w:left w:val="nil"/>
              <w:bottom w:val="single" w:sz="4" w:space="0" w:color="auto"/>
              <w:right w:val="single" w:sz="4" w:space="0" w:color="auto"/>
            </w:tcBorders>
            <w:shd w:val="clear" w:color="auto" w:fill="auto"/>
            <w:noWrap/>
            <w:vAlign w:val="bottom"/>
            <w:hideMark/>
          </w:tcPr>
          <w:p w14:paraId="39817D68"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TF Team member</w:t>
            </w:r>
          </w:p>
        </w:tc>
      </w:tr>
      <w:tr w:rsidR="00CF131A" w:rsidRPr="0062418B" w14:paraId="0D6A7A0B" w14:textId="77777777" w:rsidTr="00CF131A">
        <w:trPr>
          <w:trHeight w:val="510"/>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14:paraId="2E773C60"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 </w:t>
            </w:r>
          </w:p>
        </w:tc>
        <w:tc>
          <w:tcPr>
            <w:tcW w:w="2244" w:type="dxa"/>
            <w:tcBorders>
              <w:top w:val="nil"/>
              <w:left w:val="nil"/>
              <w:bottom w:val="single" w:sz="4" w:space="0" w:color="auto"/>
              <w:right w:val="single" w:sz="4" w:space="0" w:color="auto"/>
            </w:tcBorders>
            <w:shd w:val="clear" w:color="auto" w:fill="auto"/>
            <w:noWrap/>
            <w:vAlign w:val="bottom"/>
            <w:hideMark/>
          </w:tcPr>
          <w:p w14:paraId="2F53F9E1"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Cheikh Ahmadou Bamba Fall</w:t>
            </w:r>
          </w:p>
        </w:tc>
        <w:tc>
          <w:tcPr>
            <w:tcW w:w="2492" w:type="dxa"/>
            <w:tcBorders>
              <w:top w:val="single" w:sz="4" w:space="0" w:color="auto"/>
              <w:bottom w:val="single" w:sz="4" w:space="0" w:color="auto"/>
              <w:right w:val="single" w:sz="4" w:space="0" w:color="auto"/>
            </w:tcBorders>
            <w:hideMark/>
          </w:tcPr>
          <w:p w14:paraId="43A5FFC2" w14:textId="303E4001" w:rsidR="00CF131A" w:rsidRPr="005E0B52" w:rsidRDefault="00CF131A" w:rsidP="00CF131A">
            <w:pPr>
              <w:widowControl/>
              <w:autoSpaceDE/>
              <w:autoSpaceDN/>
              <w:jc w:val="both"/>
              <w:rPr>
                <w:color w:val="000000"/>
                <w:sz w:val="20"/>
                <w:szCs w:val="20"/>
                <w:lang w:val="en-ZA" w:eastAsia="en-ZA"/>
              </w:rPr>
            </w:pPr>
            <w:r w:rsidRPr="0062418B">
              <w:rPr>
                <w:sz w:val="20"/>
                <w:szCs w:val="20"/>
              </w:rPr>
              <w:t>77 7672727 / 77 2753959</w:t>
            </w:r>
          </w:p>
        </w:tc>
        <w:tc>
          <w:tcPr>
            <w:tcW w:w="4164" w:type="dxa"/>
            <w:tcBorders>
              <w:top w:val="nil"/>
              <w:left w:val="single" w:sz="4" w:space="0" w:color="auto"/>
              <w:bottom w:val="single" w:sz="4" w:space="0" w:color="auto"/>
              <w:right w:val="single" w:sz="4" w:space="0" w:color="auto"/>
            </w:tcBorders>
            <w:shd w:val="clear" w:color="auto" w:fill="auto"/>
            <w:noWrap/>
            <w:vAlign w:val="bottom"/>
            <w:hideMark/>
          </w:tcPr>
          <w:p w14:paraId="52519935"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FallChe@asecna.org / fallbamba949@gmail.com</w:t>
            </w:r>
          </w:p>
        </w:tc>
        <w:tc>
          <w:tcPr>
            <w:tcW w:w="1263" w:type="dxa"/>
            <w:tcBorders>
              <w:top w:val="nil"/>
              <w:left w:val="nil"/>
              <w:bottom w:val="single" w:sz="4" w:space="0" w:color="auto"/>
              <w:right w:val="single" w:sz="4" w:space="0" w:color="auto"/>
            </w:tcBorders>
            <w:shd w:val="clear" w:color="auto" w:fill="auto"/>
            <w:noWrap/>
            <w:vAlign w:val="bottom"/>
            <w:hideMark/>
          </w:tcPr>
          <w:p w14:paraId="1F6F5707"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TF Team member</w:t>
            </w:r>
          </w:p>
        </w:tc>
      </w:tr>
      <w:tr w:rsidR="00CF131A" w:rsidRPr="0062418B" w14:paraId="3651BBAE" w14:textId="77777777" w:rsidTr="00CF131A">
        <w:trPr>
          <w:trHeight w:val="300"/>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14:paraId="48D8AAF2"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South Africa</w:t>
            </w:r>
          </w:p>
        </w:tc>
        <w:tc>
          <w:tcPr>
            <w:tcW w:w="2244" w:type="dxa"/>
            <w:tcBorders>
              <w:top w:val="nil"/>
              <w:left w:val="nil"/>
              <w:bottom w:val="single" w:sz="4" w:space="0" w:color="auto"/>
              <w:right w:val="single" w:sz="4" w:space="0" w:color="auto"/>
            </w:tcBorders>
            <w:shd w:val="clear" w:color="auto" w:fill="auto"/>
            <w:noWrap/>
            <w:vAlign w:val="bottom"/>
            <w:hideMark/>
          </w:tcPr>
          <w:p w14:paraId="3B22F389"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Raoul Bester</w:t>
            </w:r>
          </w:p>
        </w:tc>
        <w:tc>
          <w:tcPr>
            <w:tcW w:w="2492" w:type="dxa"/>
            <w:tcBorders>
              <w:top w:val="single" w:sz="4" w:space="0" w:color="auto"/>
              <w:bottom w:val="single" w:sz="4" w:space="0" w:color="auto"/>
              <w:right w:val="single" w:sz="4" w:space="0" w:color="auto"/>
            </w:tcBorders>
            <w:hideMark/>
          </w:tcPr>
          <w:p w14:paraId="46E59EA5" w14:textId="71C2EA02" w:rsidR="00CF131A" w:rsidRPr="005E0B52" w:rsidRDefault="00CF131A" w:rsidP="00CF131A">
            <w:pPr>
              <w:widowControl/>
              <w:autoSpaceDE/>
              <w:autoSpaceDN/>
              <w:jc w:val="both"/>
              <w:rPr>
                <w:color w:val="000000"/>
                <w:sz w:val="20"/>
                <w:szCs w:val="20"/>
                <w:lang w:val="en-ZA" w:eastAsia="en-ZA"/>
              </w:rPr>
            </w:pPr>
            <w:r w:rsidRPr="0062418B">
              <w:rPr>
                <w:sz w:val="20"/>
                <w:szCs w:val="20"/>
              </w:rPr>
              <w:t>+27 82 839 1619</w:t>
            </w:r>
          </w:p>
        </w:tc>
        <w:tc>
          <w:tcPr>
            <w:tcW w:w="4164" w:type="dxa"/>
            <w:tcBorders>
              <w:top w:val="nil"/>
              <w:left w:val="single" w:sz="4" w:space="0" w:color="auto"/>
              <w:bottom w:val="single" w:sz="4" w:space="0" w:color="auto"/>
              <w:right w:val="single" w:sz="4" w:space="0" w:color="auto"/>
            </w:tcBorders>
            <w:shd w:val="clear" w:color="auto" w:fill="auto"/>
            <w:noWrap/>
            <w:vAlign w:val="bottom"/>
            <w:hideMark/>
          </w:tcPr>
          <w:p w14:paraId="7203EB8B"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RaoulB@atns.co.za</w:t>
            </w:r>
          </w:p>
        </w:tc>
        <w:tc>
          <w:tcPr>
            <w:tcW w:w="1263" w:type="dxa"/>
            <w:tcBorders>
              <w:top w:val="nil"/>
              <w:left w:val="nil"/>
              <w:bottom w:val="single" w:sz="4" w:space="0" w:color="auto"/>
              <w:right w:val="single" w:sz="4" w:space="0" w:color="auto"/>
            </w:tcBorders>
            <w:shd w:val="clear" w:color="auto" w:fill="auto"/>
            <w:noWrap/>
            <w:vAlign w:val="bottom"/>
            <w:hideMark/>
          </w:tcPr>
          <w:p w14:paraId="1B7017E7"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 xml:space="preserve">TF </w:t>
            </w:r>
            <w:proofErr w:type="gramStart"/>
            <w:r w:rsidRPr="0062418B">
              <w:rPr>
                <w:color w:val="000000"/>
                <w:sz w:val="20"/>
                <w:szCs w:val="20"/>
                <w:lang w:val="en-GB" w:eastAsia="en-ZA"/>
              </w:rPr>
              <w:t>Lead</w:t>
            </w:r>
            <w:proofErr w:type="gramEnd"/>
          </w:p>
        </w:tc>
      </w:tr>
      <w:tr w:rsidR="00CF131A" w:rsidRPr="0062418B" w14:paraId="7A2D5DD1" w14:textId="77777777" w:rsidTr="00CF131A">
        <w:trPr>
          <w:trHeight w:val="300"/>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14:paraId="7899D5FA"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 </w:t>
            </w:r>
          </w:p>
        </w:tc>
        <w:tc>
          <w:tcPr>
            <w:tcW w:w="2244" w:type="dxa"/>
            <w:tcBorders>
              <w:top w:val="nil"/>
              <w:left w:val="nil"/>
              <w:bottom w:val="single" w:sz="4" w:space="0" w:color="auto"/>
              <w:right w:val="single" w:sz="4" w:space="0" w:color="auto"/>
            </w:tcBorders>
            <w:shd w:val="clear" w:color="auto" w:fill="auto"/>
            <w:noWrap/>
            <w:vAlign w:val="bottom"/>
            <w:hideMark/>
          </w:tcPr>
          <w:p w14:paraId="40B2DADF"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James Davis</w:t>
            </w:r>
          </w:p>
        </w:tc>
        <w:tc>
          <w:tcPr>
            <w:tcW w:w="2492" w:type="dxa"/>
            <w:tcBorders>
              <w:top w:val="single" w:sz="4" w:space="0" w:color="auto"/>
              <w:bottom w:val="single" w:sz="4" w:space="0" w:color="auto"/>
              <w:right w:val="single" w:sz="4" w:space="0" w:color="auto"/>
            </w:tcBorders>
            <w:hideMark/>
          </w:tcPr>
          <w:p w14:paraId="28836B04" w14:textId="3804879B" w:rsidR="00CF131A" w:rsidRPr="005E0B52" w:rsidRDefault="00CF131A" w:rsidP="00CF131A">
            <w:pPr>
              <w:widowControl/>
              <w:autoSpaceDE/>
              <w:autoSpaceDN/>
              <w:jc w:val="both"/>
              <w:rPr>
                <w:color w:val="000000"/>
                <w:sz w:val="20"/>
                <w:szCs w:val="20"/>
                <w:lang w:val="en-ZA" w:eastAsia="en-ZA"/>
              </w:rPr>
            </w:pPr>
            <w:r w:rsidRPr="0062418B">
              <w:rPr>
                <w:sz w:val="20"/>
                <w:szCs w:val="20"/>
              </w:rPr>
              <w:t>+27 66 304 3246</w:t>
            </w:r>
          </w:p>
        </w:tc>
        <w:tc>
          <w:tcPr>
            <w:tcW w:w="4164" w:type="dxa"/>
            <w:tcBorders>
              <w:top w:val="nil"/>
              <w:left w:val="single" w:sz="4" w:space="0" w:color="auto"/>
              <w:bottom w:val="single" w:sz="4" w:space="0" w:color="auto"/>
              <w:right w:val="single" w:sz="4" w:space="0" w:color="auto"/>
            </w:tcBorders>
            <w:shd w:val="clear" w:color="auto" w:fill="auto"/>
            <w:noWrap/>
            <w:vAlign w:val="bottom"/>
            <w:hideMark/>
          </w:tcPr>
          <w:p w14:paraId="54AD2F4D"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Jamesd@atns.co.za</w:t>
            </w:r>
          </w:p>
        </w:tc>
        <w:tc>
          <w:tcPr>
            <w:tcW w:w="1263" w:type="dxa"/>
            <w:tcBorders>
              <w:top w:val="nil"/>
              <w:left w:val="nil"/>
              <w:bottom w:val="single" w:sz="4" w:space="0" w:color="auto"/>
              <w:right w:val="single" w:sz="4" w:space="0" w:color="auto"/>
            </w:tcBorders>
            <w:shd w:val="clear" w:color="auto" w:fill="auto"/>
            <w:noWrap/>
            <w:vAlign w:val="bottom"/>
            <w:hideMark/>
          </w:tcPr>
          <w:p w14:paraId="12FC7551"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TF Team member</w:t>
            </w:r>
          </w:p>
        </w:tc>
      </w:tr>
      <w:tr w:rsidR="00CF131A" w:rsidRPr="0062418B" w14:paraId="32BA513F" w14:textId="77777777" w:rsidTr="00CF131A">
        <w:trPr>
          <w:trHeight w:val="300"/>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14:paraId="39752060"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Togo</w:t>
            </w:r>
          </w:p>
        </w:tc>
        <w:tc>
          <w:tcPr>
            <w:tcW w:w="2244" w:type="dxa"/>
            <w:tcBorders>
              <w:top w:val="nil"/>
              <w:left w:val="nil"/>
              <w:bottom w:val="single" w:sz="4" w:space="0" w:color="auto"/>
              <w:right w:val="single" w:sz="4" w:space="0" w:color="auto"/>
            </w:tcBorders>
            <w:shd w:val="clear" w:color="auto" w:fill="auto"/>
            <w:noWrap/>
            <w:vAlign w:val="bottom"/>
            <w:hideMark/>
          </w:tcPr>
          <w:p w14:paraId="5D67C9AE"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 xml:space="preserve">Essosimna </w:t>
            </w:r>
            <w:proofErr w:type="spellStart"/>
            <w:r w:rsidRPr="0062418B">
              <w:rPr>
                <w:color w:val="000000"/>
                <w:sz w:val="20"/>
                <w:szCs w:val="20"/>
                <w:lang w:val="en-GB" w:eastAsia="en-ZA"/>
              </w:rPr>
              <w:t>Kelewou</w:t>
            </w:r>
            <w:proofErr w:type="spellEnd"/>
          </w:p>
        </w:tc>
        <w:tc>
          <w:tcPr>
            <w:tcW w:w="2492" w:type="dxa"/>
            <w:tcBorders>
              <w:top w:val="single" w:sz="4" w:space="0" w:color="auto"/>
              <w:bottom w:val="single" w:sz="4" w:space="0" w:color="auto"/>
              <w:right w:val="single" w:sz="4" w:space="0" w:color="auto"/>
            </w:tcBorders>
            <w:hideMark/>
          </w:tcPr>
          <w:p w14:paraId="71B10B00" w14:textId="5AB2D0C4" w:rsidR="00CF131A" w:rsidRPr="005E0B52" w:rsidRDefault="00CF131A" w:rsidP="00CF131A">
            <w:pPr>
              <w:widowControl/>
              <w:autoSpaceDE/>
              <w:autoSpaceDN/>
              <w:jc w:val="both"/>
              <w:rPr>
                <w:color w:val="000000"/>
                <w:sz w:val="20"/>
                <w:szCs w:val="20"/>
                <w:lang w:val="en-ZA" w:eastAsia="en-ZA"/>
              </w:rPr>
            </w:pPr>
            <w:r w:rsidRPr="0062418B">
              <w:rPr>
                <w:sz w:val="20"/>
                <w:szCs w:val="20"/>
              </w:rPr>
              <w:t>+228 92 92 34 34</w:t>
            </w:r>
          </w:p>
        </w:tc>
        <w:tc>
          <w:tcPr>
            <w:tcW w:w="4164" w:type="dxa"/>
            <w:tcBorders>
              <w:top w:val="nil"/>
              <w:left w:val="single" w:sz="4" w:space="0" w:color="auto"/>
              <w:bottom w:val="single" w:sz="4" w:space="0" w:color="auto"/>
              <w:right w:val="single" w:sz="4" w:space="0" w:color="auto"/>
            </w:tcBorders>
            <w:shd w:val="clear" w:color="auto" w:fill="auto"/>
            <w:noWrap/>
            <w:vAlign w:val="bottom"/>
            <w:hideMark/>
          </w:tcPr>
          <w:p w14:paraId="2FFFE355"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khermaness@yahoo.fr / kelewouess@asecna.org</w:t>
            </w:r>
          </w:p>
        </w:tc>
        <w:tc>
          <w:tcPr>
            <w:tcW w:w="1263" w:type="dxa"/>
            <w:tcBorders>
              <w:top w:val="nil"/>
              <w:left w:val="nil"/>
              <w:bottom w:val="single" w:sz="4" w:space="0" w:color="auto"/>
              <w:right w:val="single" w:sz="4" w:space="0" w:color="auto"/>
            </w:tcBorders>
            <w:shd w:val="clear" w:color="auto" w:fill="auto"/>
            <w:noWrap/>
            <w:vAlign w:val="bottom"/>
            <w:hideMark/>
          </w:tcPr>
          <w:p w14:paraId="06C0EFC0" w14:textId="77777777" w:rsidR="00CF131A" w:rsidRPr="0062418B" w:rsidRDefault="00CF131A" w:rsidP="00CF131A">
            <w:pPr>
              <w:widowControl/>
              <w:autoSpaceDE/>
              <w:autoSpaceDN/>
              <w:rPr>
                <w:color w:val="000000"/>
                <w:sz w:val="20"/>
                <w:szCs w:val="20"/>
                <w:lang w:val="en-ZA" w:eastAsia="en-ZA"/>
              </w:rPr>
            </w:pPr>
            <w:r w:rsidRPr="0062418B">
              <w:rPr>
                <w:color w:val="000000"/>
                <w:sz w:val="20"/>
                <w:szCs w:val="20"/>
                <w:lang w:val="en-GB" w:eastAsia="en-ZA"/>
              </w:rPr>
              <w:t>TF Deputy Chair</w:t>
            </w:r>
          </w:p>
        </w:tc>
      </w:tr>
      <w:bookmarkEnd w:id="0"/>
    </w:tbl>
    <w:p w14:paraId="4A8116CD" w14:textId="77777777" w:rsidR="00492C85" w:rsidRDefault="00492C85"/>
    <w:p w14:paraId="751A029B" w14:textId="073BF899" w:rsidR="00492C85" w:rsidRDefault="00492C85" w:rsidP="00492C85">
      <w:pPr>
        <w:pStyle w:val="Heading2"/>
        <w:spacing w:before="114"/>
      </w:pPr>
      <w:r>
        <w:rPr>
          <w:w w:val="105"/>
        </w:rPr>
        <w:t>Reference documents</w:t>
      </w:r>
    </w:p>
    <w:p w14:paraId="7AAB78AE" w14:textId="1138B037" w:rsidR="00492C85" w:rsidRDefault="00492C85" w:rsidP="00492C85">
      <w:pPr>
        <w:pStyle w:val="BodyText"/>
        <w:numPr>
          <w:ilvl w:val="0"/>
          <w:numId w:val="3"/>
        </w:numPr>
        <w:spacing w:before="158" w:line="285" w:lineRule="auto"/>
        <w:ind w:right="120"/>
        <w:jc w:val="both"/>
        <w:rPr>
          <w:w w:val="105"/>
        </w:rPr>
      </w:pPr>
      <w:r>
        <w:rPr>
          <w:w w:val="105"/>
        </w:rPr>
        <w:t>Global Air Traffic Management Operational Concept – ICAO document 9854</w:t>
      </w:r>
    </w:p>
    <w:p w14:paraId="3EE9208B" w14:textId="678DC36F" w:rsidR="00492C85" w:rsidRDefault="00492C85" w:rsidP="00492C85">
      <w:pPr>
        <w:pStyle w:val="BodyText"/>
        <w:numPr>
          <w:ilvl w:val="0"/>
          <w:numId w:val="3"/>
        </w:numPr>
        <w:spacing w:before="158" w:line="285" w:lineRule="auto"/>
        <w:ind w:right="120"/>
        <w:jc w:val="both"/>
        <w:rPr>
          <w:w w:val="105"/>
        </w:rPr>
      </w:pPr>
      <w:r>
        <w:rPr>
          <w:w w:val="105"/>
        </w:rPr>
        <w:t>Global Air Navigation Plan (GANP) – ICAO Document 9750</w:t>
      </w:r>
    </w:p>
    <w:p w14:paraId="5120A8B2" w14:textId="7B02921E" w:rsidR="00CF131A" w:rsidRDefault="00CF131A" w:rsidP="00492C85">
      <w:pPr>
        <w:pStyle w:val="BodyText"/>
        <w:numPr>
          <w:ilvl w:val="0"/>
          <w:numId w:val="3"/>
        </w:numPr>
        <w:spacing w:before="158" w:line="285" w:lineRule="auto"/>
        <w:ind w:right="120"/>
        <w:jc w:val="both"/>
        <w:rPr>
          <w:w w:val="105"/>
        </w:rPr>
      </w:pPr>
      <w:r w:rsidRPr="00CF131A">
        <w:rPr>
          <w:w w:val="105"/>
        </w:rPr>
        <w:t>Procedures for Air Navigation Services – Air Traffic Management (PANS-ATM) (Doc 4444)</w:t>
      </w:r>
    </w:p>
    <w:p w14:paraId="42605D20" w14:textId="69A45C41" w:rsidR="00ED31C8" w:rsidRDefault="00ED31C8" w:rsidP="00492C85">
      <w:pPr>
        <w:pStyle w:val="BodyText"/>
        <w:numPr>
          <w:ilvl w:val="0"/>
          <w:numId w:val="3"/>
        </w:numPr>
        <w:spacing w:before="158" w:line="285" w:lineRule="auto"/>
        <w:ind w:right="120"/>
        <w:jc w:val="both"/>
        <w:rPr>
          <w:w w:val="105"/>
        </w:rPr>
      </w:pPr>
      <w:r>
        <w:rPr>
          <w:w w:val="105"/>
        </w:rPr>
        <w:t>Manual on Global Performance of Air Navigation Services - ICAO Document 9883</w:t>
      </w:r>
    </w:p>
    <w:p w14:paraId="4C9DFF97" w14:textId="0EB9A270" w:rsidR="00492C85" w:rsidRDefault="00DD0CF7" w:rsidP="00492C85">
      <w:pPr>
        <w:pStyle w:val="BodyText"/>
        <w:numPr>
          <w:ilvl w:val="0"/>
          <w:numId w:val="3"/>
        </w:numPr>
        <w:spacing w:before="158" w:line="285" w:lineRule="auto"/>
        <w:ind w:right="120"/>
        <w:jc w:val="both"/>
        <w:rPr>
          <w:w w:val="105"/>
        </w:rPr>
      </w:pPr>
      <w:r>
        <w:rPr>
          <w:w w:val="105"/>
        </w:rPr>
        <w:t>Manual on Flight and Flow</w:t>
      </w:r>
      <w:r w:rsidR="00CF131A">
        <w:rPr>
          <w:w w:val="105"/>
        </w:rPr>
        <w:t xml:space="preserve"> – Information for Collaborative Environment - </w:t>
      </w:r>
      <w:r>
        <w:rPr>
          <w:w w:val="105"/>
        </w:rPr>
        <w:t>ICAO Document 9965</w:t>
      </w:r>
    </w:p>
    <w:p w14:paraId="1F41B1F0" w14:textId="77777777" w:rsidR="00492C85" w:rsidRDefault="00492C85" w:rsidP="00492C85">
      <w:pPr>
        <w:pStyle w:val="BodyText"/>
        <w:spacing w:before="158" w:line="285" w:lineRule="auto"/>
        <w:ind w:left="706" w:right="120"/>
        <w:jc w:val="both"/>
        <w:rPr>
          <w:w w:val="105"/>
        </w:rPr>
      </w:pPr>
    </w:p>
    <w:sectPr w:rsidR="00492C85" w:rsidSect="001302EF">
      <w:headerReference w:type="default" r:id="rId9"/>
      <w:footerReference w:type="default" r:id="rId10"/>
      <w:pgSz w:w="12240" w:h="15840"/>
      <w:pgMar w:top="1140" w:right="1460" w:bottom="1180" w:left="880" w:header="922" w:footer="9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8E607" w14:textId="77777777" w:rsidR="00F663D5" w:rsidRDefault="00F663D5">
      <w:r>
        <w:separator/>
      </w:r>
    </w:p>
  </w:endnote>
  <w:endnote w:type="continuationSeparator" w:id="0">
    <w:p w14:paraId="1BACF647" w14:textId="77777777" w:rsidR="00F663D5" w:rsidRDefault="00F6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27606" w14:textId="33AC329A" w:rsidR="00215009" w:rsidRDefault="00E90F71">
    <w:pPr>
      <w:pStyle w:val="BodyText"/>
      <w:spacing w:line="14" w:lineRule="auto"/>
      <w:ind w:left="0"/>
    </w:pPr>
    <w:r>
      <w:rPr>
        <w:noProof/>
      </w:rPr>
      <mc:AlternateContent>
        <mc:Choice Requires="wps">
          <w:drawing>
            <wp:anchor distT="0" distB="0" distL="114300" distR="114300" simplePos="0" relativeHeight="251405312" behindDoc="1" locked="0" layoutInCell="1" allowOverlap="1" wp14:anchorId="47FCBC5B" wp14:editId="18CD86EA">
              <wp:simplePos x="0" y="0"/>
              <wp:positionH relativeFrom="page">
                <wp:posOffset>1000125</wp:posOffset>
              </wp:positionH>
              <wp:positionV relativeFrom="page">
                <wp:posOffset>9286874</wp:posOffset>
              </wp:positionV>
              <wp:extent cx="1838325" cy="170815"/>
              <wp:effectExtent l="0" t="0" r="9525" b="635"/>
              <wp:wrapNone/>
              <wp:docPr id="4295206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832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EA10A" w14:textId="701E0653" w:rsidR="00215009" w:rsidRDefault="00E90F71">
                          <w:pPr>
                            <w:pStyle w:val="BodyText"/>
                            <w:spacing w:before="17"/>
                            <w:ind w:left="20"/>
                          </w:pPr>
                          <w:r>
                            <w:rPr>
                              <w:w w:val="105"/>
                            </w:rPr>
                            <w:t xml:space="preserve">FF-ICE TF </w:t>
                          </w:r>
                          <w:proofErr w:type="spellStart"/>
                          <w:r>
                            <w:rPr>
                              <w:w w:val="105"/>
                            </w:rPr>
                            <w:t>ToRs</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FCBC5B" id="_x0000_t202" coordsize="21600,21600" o:spt="202" path="m,l,21600r21600,l21600,xe">
              <v:stroke joinstyle="miter"/>
              <v:path gradientshapeok="t" o:connecttype="rect"/>
            </v:shapetype>
            <v:shape id="Text Box 2" o:spid="_x0000_s1026" type="#_x0000_t202" style="position:absolute;margin-left:78.75pt;margin-top:731.25pt;width:144.75pt;height:13.45pt;z-index:-251911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" filled="f" stroked="f">
              <v:textbox inset="0,0,0,0">
                <w:txbxContent>
                  <w:p w14:paraId="7C3EA10A" w14:textId="701E0653" w:rsidR="00215009" w:rsidRDefault="00E90F71">
                    <w:pPr>
                      <w:pStyle w:val="BodyText"/>
                      <w:spacing w:before="17"/>
                      <w:ind w:left="20"/>
                    </w:pPr>
                    <w:r>
                      <w:rPr>
                        <w:w w:val="105"/>
                      </w:rPr>
                      <w:t xml:space="preserve">FF-ICE TF </w:t>
                    </w:r>
                    <w:proofErr w:type="spellStart"/>
                    <w:r>
                      <w:rPr>
                        <w:w w:val="105"/>
                      </w:rPr>
                      <w:t>ToRs</w:t>
                    </w:r>
                    <w:proofErr w:type="spellEnd"/>
                  </w:p>
                </w:txbxContent>
              </v:textbox>
              <w10:wrap anchorx="page" anchory="page"/>
            </v:shape>
          </w:pict>
        </mc:Fallback>
      </mc:AlternateContent>
    </w:r>
    <w:r w:rsidR="005E0B52">
      <w:rPr>
        <w:noProof/>
      </w:rPr>
      <mc:AlternateContent>
        <mc:Choice Requires="wps">
          <w:drawing>
            <wp:anchor distT="0" distB="0" distL="114300" distR="114300" simplePos="0" relativeHeight="251406336" behindDoc="1" locked="0" layoutInCell="1" allowOverlap="1" wp14:anchorId="45D2C05B" wp14:editId="2F908E9F">
              <wp:simplePos x="0" y="0"/>
              <wp:positionH relativeFrom="page">
                <wp:posOffset>6410325</wp:posOffset>
              </wp:positionH>
              <wp:positionV relativeFrom="page">
                <wp:posOffset>9248775</wp:posOffset>
              </wp:positionV>
              <wp:extent cx="370840" cy="208915"/>
              <wp:effectExtent l="0" t="0" r="10160" b="635"/>
              <wp:wrapNone/>
              <wp:docPr id="17858071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84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66714" w14:textId="661CCD70" w:rsidR="00215009" w:rsidRDefault="00000000">
                          <w:pPr>
                            <w:pStyle w:val="BodyText"/>
                            <w:spacing w:before="17"/>
                            <w:ind w:left="60"/>
                          </w:pPr>
                          <w:r>
                            <w:fldChar w:fldCharType="begin"/>
                          </w:r>
                          <w:r>
                            <w:rPr>
                              <w:w w:val="105"/>
                            </w:rPr>
                            <w:instrText xml:space="preserve"> PAGE </w:instrText>
                          </w:r>
                          <w:r>
                            <w:fldChar w:fldCharType="separate"/>
                          </w:r>
                          <w:r>
                            <w:t>3</w:t>
                          </w:r>
                          <w:r>
                            <w:fldChar w:fldCharType="end"/>
                          </w:r>
                          <w:r>
                            <w:rPr>
                              <w:w w:val="105"/>
                            </w:rPr>
                            <w:t>/</w:t>
                          </w:r>
                          <w:r w:rsidR="005E0B52">
                            <w:rPr>
                              <w:w w:val="105"/>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2C05B" id="_x0000_t202" coordsize="21600,21600" o:spt="202" path="m,l,21600r21600,l21600,xe">
              <v:stroke joinstyle="miter"/>
              <v:path gradientshapeok="t" o:connecttype="rect"/>
            </v:shapetype>
            <v:shape id="Text Box 1" o:spid="_x0000_s1026" type="#_x0000_t202" style="position:absolute;margin-left:504.75pt;margin-top:728.25pt;width:29.2pt;height:16.45pt;z-index:-251910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" filled="f" stroked="f">
              <v:textbox inset="0,0,0,0">
                <w:txbxContent>
                  <w:p w14:paraId="7D466714" w14:textId="661CCD70" w:rsidR="00215009" w:rsidRDefault="00000000">
                    <w:pPr>
                      <w:pStyle w:val="BodyText"/>
                      <w:spacing w:before="17"/>
                      <w:ind w:left="60"/>
                    </w:pPr>
                    <w:r>
                      <w:fldChar w:fldCharType="begin"/>
                    </w:r>
                    <w:r>
                      <w:rPr>
                        <w:w w:val="105"/>
                      </w:rPr>
                      <w:instrText xml:space="preserve"> PAGE </w:instrText>
                    </w:r>
                    <w:r>
                      <w:fldChar w:fldCharType="separate"/>
                    </w:r>
                    <w:r>
                      <w:t>3</w:t>
                    </w:r>
                    <w:r>
                      <w:fldChar w:fldCharType="end"/>
                    </w:r>
                    <w:r>
                      <w:rPr>
                        <w:w w:val="105"/>
                      </w:rPr>
                      <w:t>/</w:t>
                    </w:r>
                    <w:r w:rsidR="005E0B52">
                      <w:rPr>
                        <w:w w:val="105"/>
                      </w:rPr>
                      <w:t>2</w:t>
                    </w:r>
                  </w:p>
                </w:txbxContent>
              </v:textbox>
              <w10:wrap anchorx="page" anchory="page"/>
            </v:shape>
          </w:pict>
        </mc:Fallback>
      </mc:AlternateContent>
    </w:r>
    <w:r w:rsidR="00287C67">
      <w:rPr>
        <w:noProof/>
      </w:rPr>
      <mc:AlternateContent>
        <mc:Choice Requires="wps">
          <w:drawing>
            <wp:anchor distT="0" distB="0" distL="114300" distR="114300" simplePos="0" relativeHeight="251404288" behindDoc="1" locked="0" layoutInCell="1" allowOverlap="1" wp14:anchorId="4A5207A9" wp14:editId="0E187018">
              <wp:simplePos x="0" y="0"/>
              <wp:positionH relativeFrom="page">
                <wp:posOffset>989965</wp:posOffset>
              </wp:positionH>
              <wp:positionV relativeFrom="page">
                <wp:posOffset>9476740</wp:posOffset>
              </wp:positionV>
              <wp:extent cx="5793105" cy="0"/>
              <wp:effectExtent l="0" t="0" r="0" b="0"/>
              <wp:wrapNone/>
              <wp:docPr id="127836278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105" cy="0"/>
                      </a:xfrm>
                      <a:prstGeom prst="line">
                        <a:avLst/>
                      </a:prstGeom>
                      <a:noFill/>
                      <a:ln w="533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4371D" id="Line 3" o:spid="_x0000_s1026" style="position:absolute;z-index:-251912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7.95pt,746.2pt" to="534.1pt,7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" strokeweight=".42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39652" w14:textId="77777777" w:rsidR="00F663D5" w:rsidRDefault="00F663D5">
      <w:r>
        <w:separator/>
      </w:r>
    </w:p>
  </w:footnote>
  <w:footnote w:type="continuationSeparator" w:id="0">
    <w:p w14:paraId="4270C737" w14:textId="77777777" w:rsidR="00F663D5" w:rsidRDefault="00F66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377CC" w14:textId="454E8F41" w:rsidR="00017EFF" w:rsidRDefault="00017EFF" w:rsidP="005E0B52">
    <w:pPr>
      <w:pStyle w:val="Header"/>
      <w:jc w:val="right"/>
    </w:pPr>
    <w:r>
      <w:t>Appendix A</w:t>
    </w:r>
  </w:p>
  <w:p w14:paraId="604A3251" w14:textId="03EEA959" w:rsidR="00215009" w:rsidRPr="005E0B52" w:rsidRDefault="00215009">
    <w:pPr>
      <w:pStyle w:val="BodyText"/>
      <w:spacing w:line="14" w:lineRule="auto"/>
      <w:ind w:left="0"/>
      <w:rPr>
        <w:sz w:val="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63BCC"/>
    <w:multiLevelType w:val="hybridMultilevel"/>
    <w:tmpl w:val="79EAA51C"/>
    <w:lvl w:ilvl="0" w:tplc="1C090001">
      <w:start w:val="1"/>
      <w:numFmt w:val="bullet"/>
      <w:lvlText w:val=""/>
      <w:lvlJc w:val="left"/>
      <w:pPr>
        <w:ind w:left="1426" w:hanging="360"/>
      </w:pPr>
      <w:rPr>
        <w:rFonts w:ascii="Symbol" w:hAnsi="Symbol" w:hint="default"/>
      </w:rPr>
    </w:lvl>
    <w:lvl w:ilvl="1" w:tplc="1C090003" w:tentative="1">
      <w:start w:val="1"/>
      <w:numFmt w:val="bullet"/>
      <w:lvlText w:val="o"/>
      <w:lvlJc w:val="left"/>
      <w:pPr>
        <w:ind w:left="2146" w:hanging="360"/>
      </w:pPr>
      <w:rPr>
        <w:rFonts w:ascii="Courier New" w:hAnsi="Courier New" w:cs="Courier New" w:hint="default"/>
      </w:rPr>
    </w:lvl>
    <w:lvl w:ilvl="2" w:tplc="1C090005" w:tentative="1">
      <w:start w:val="1"/>
      <w:numFmt w:val="bullet"/>
      <w:lvlText w:val=""/>
      <w:lvlJc w:val="left"/>
      <w:pPr>
        <w:ind w:left="2866" w:hanging="360"/>
      </w:pPr>
      <w:rPr>
        <w:rFonts w:ascii="Wingdings" w:hAnsi="Wingdings" w:hint="default"/>
      </w:rPr>
    </w:lvl>
    <w:lvl w:ilvl="3" w:tplc="1C090001" w:tentative="1">
      <w:start w:val="1"/>
      <w:numFmt w:val="bullet"/>
      <w:lvlText w:val=""/>
      <w:lvlJc w:val="left"/>
      <w:pPr>
        <w:ind w:left="3586" w:hanging="360"/>
      </w:pPr>
      <w:rPr>
        <w:rFonts w:ascii="Symbol" w:hAnsi="Symbol" w:hint="default"/>
      </w:rPr>
    </w:lvl>
    <w:lvl w:ilvl="4" w:tplc="1C090003" w:tentative="1">
      <w:start w:val="1"/>
      <w:numFmt w:val="bullet"/>
      <w:lvlText w:val="o"/>
      <w:lvlJc w:val="left"/>
      <w:pPr>
        <w:ind w:left="4306" w:hanging="360"/>
      </w:pPr>
      <w:rPr>
        <w:rFonts w:ascii="Courier New" w:hAnsi="Courier New" w:cs="Courier New" w:hint="default"/>
      </w:rPr>
    </w:lvl>
    <w:lvl w:ilvl="5" w:tplc="1C090005" w:tentative="1">
      <w:start w:val="1"/>
      <w:numFmt w:val="bullet"/>
      <w:lvlText w:val=""/>
      <w:lvlJc w:val="left"/>
      <w:pPr>
        <w:ind w:left="5026" w:hanging="360"/>
      </w:pPr>
      <w:rPr>
        <w:rFonts w:ascii="Wingdings" w:hAnsi="Wingdings" w:hint="default"/>
      </w:rPr>
    </w:lvl>
    <w:lvl w:ilvl="6" w:tplc="1C090001" w:tentative="1">
      <w:start w:val="1"/>
      <w:numFmt w:val="bullet"/>
      <w:lvlText w:val=""/>
      <w:lvlJc w:val="left"/>
      <w:pPr>
        <w:ind w:left="5746" w:hanging="360"/>
      </w:pPr>
      <w:rPr>
        <w:rFonts w:ascii="Symbol" w:hAnsi="Symbol" w:hint="default"/>
      </w:rPr>
    </w:lvl>
    <w:lvl w:ilvl="7" w:tplc="1C090003" w:tentative="1">
      <w:start w:val="1"/>
      <w:numFmt w:val="bullet"/>
      <w:lvlText w:val="o"/>
      <w:lvlJc w:val="left"/>
      <w:pPr>
        <w:ind w:left="6466" w:hanging="360"/>
      </w:pPr>
      <w:rPr>
        <w:rFonts w:ascii="Courier New" w:hAnsi="Courier New" w:cs="Courier New" w:hint="default"/>
      </w:rPr>
    </w:lvl>
    <w:lvl w:ilvl="8" w:tplc="1C090005" w:tentative="1">
      <w:start w:val="1"/>
      <w:numFmt w:val="bullet"/>
      <w:lvlText w:val=""/>
      <w:lvlJc w:val="left"/>
      <w:pPr>
        <w:ind w:left="7186" w:hanging="360"/>
      </w:pPr>
      <w:rPr>
        <w:rFonts w:ascii="Wingdings" w:hAnsi="Wingdings" w:hint="default"/>
      </w:rPr>
    </w:lvl>
  </w:abstractNum>
  <w:abstractNum w:abstractNumId="1" w15:restartNumberingAfterBreak="0">
    <w:nsid w:val="1D450F70"/>
    <w:multiLevelType w:val="hybridMultilevel"/>
    <w:tmpl w:val="D2327D8C"/>
    <w:lvl w:ilvl="0" w:tplc="CF64EB4E">
      <w:start w:val="1"/>
      <w:numFmt w:val="lowerLetter"/>
      <w:lvlText w:val="%1)"/>
      <w:lvlJc w:val="left"/>
      <w:pPr>
        <w:ind w:left="1384" w:hanging="340"/>
        <w:jc w:val="left"/>
      </w:pPr>
      <w:rPr>
        <w:rFonts w:ascii="Times New Roman" w:eastAsia="Times New Roman" w:hAnsi="Times New Roman" w:cs="Times New Roman" w:hint="default"/>
        <w:w w:val="103"/>
        <w:sz w:val="20"/>
        <w:szCs w:val="20"/>
      </w:rPr>
    </w:lvl>
    <w:lvl w:ilvl="1" w:tplc="B064996C">
      <w:numFmt w:val="bullet"/>
      <w:lvlText w:val="•"/>
      <w:lvlJc w:val="left"/>
      <w:pPr>
        <w:ind w:left="2232" w:hanging="340"/>
      </w:pPr>
      <w:rPr>
        <w:rFonts w:hint="default"/>
      </w:rPr>
    </w:lvl>
    <w:lvl w:ilvl="2" w:tplc="2EF246A0">
      <w:numFmt w:val="bullet"/>
      <w:lvlText w:val="•"/>
      <w:lvlJc w:val="left"/>
      <w:pPr>
        <w:ind w:left="3084" w:hanging="340"/>
      </w:pPr>
      <w:rPr>
        <w:rFonts w:hint="default"/>
      </w:rPr>
    </w:lvl>
    <w:lvl w:ilvl="3" w:tplc="BB204B6C">
      <w:numFmt w:val="bullet"/>
      <w:lvlText w:val="•"/>
      <w:lvlJc w:val="left"/>
      <w:pPr>
        <w:ind w:left="3936" w:hanging="340"/>
      </w:pPr>
      <w:rPr>
        <w:rFonts w:hint="default"/>
      </w:rPr>
    </w:lvl>
    <w:lvl w:ilvl="4" w:tplc="F05821F2">
      <w:numFmt w:val="bullet"/>
      <w:lvlText w:val="•"/>
      <w:lvlJc w:val="left"/>
      <w:pPr>
        <w:ind w:left="4788" w:hanging="340"/>
      </w:pPr>
      <w:rPr>
        <w:rFonts w:hint="default"/>
      </w:rPr>
    </w:lvl>
    <w:lvl w:ilvl="5" w:tplc="BABC70A4">
      <w:numFmt w:val="bullet"/>
      <w:lvlText w:val="•"/>
      <w:lvlJc w:val="left"/>
      <w:pPr>
        <w:ind w:left="5640" w:hanging="340"/>
      </w:pPr>
      <w:rPr>
        <w:rFonts w:hint="default"/>
      </w:rPr>
    </w:lvl>
    <w:lvl w:ilvl="6" w:tplc="D12C090A">
      <w:numFmt w:val="bullet"/>
      <w:lvlText w:val="•"/>
      <w:lvlJc w:val="left"/>
      <w:pPr>
        <w:ind w:left="6492" w:hanging="340"/>
      </w:pPr>
      <w:rPr>
        <w:rFonts w:hint="default"/>
      </w:rPr>
    </w:lvl>
    <w:lvl w:ilvl="7" w:tplc="1C50859C">
      <w:numFmt w:val="bullet"/>
      <w:lvlText w:val="•"/>
      <w:lvlJc w:val="left"/>
      <w:pPr>
        <w:ind w:left="7344" w:hanging="340"/>
      </w:pPr>
      <w:rPr>
        <w:rFonts w:hint="default"/>
      </w:rPr>
    </w:lvl>
    <w:lvl w:ilvl="8" w:tplc="418A9BBE">
      <w:numFmt w:val="bullet"/>
      <w:lvlText w:val="•"/>
      <w:lvlJc w:val="left"/>
      <w:pPr>
        <w:ind w:left="8196" w:hanging="340"/>
      </w:pPr>
      <w:rPr>
        <w:rFonts w:hint="default"/>
      </w:rPr>
    </w:lvl>
  </w:abstractNum>
  <w:abstractNum w:abstractNumId="2" w15:restartNumberingAfterBreak="0">
    <w:nsid w:val="73D802C2"/>
    <w:multiLevelType w:val="hybridMultilevel"/>
    <w:tmpl w:val="FD9CF1F6"/>
    <w:lvl w:ilvl="0" w:tplc="071E5C7C">
      <w:start w:val="1"/>
      <w:numFmt w:val="lowerLetter"/>
      <w:lvlText w:val="%1)"/>
      <w:lvlJc w:val="left"/>
      <w:pPr>
        <w:ind w:left="1384" w:hanging="340"/>
        <w:jc w:val="left"/>
      </w:pPr>
      <w:rPr>
        <w:rFonts w:ascii="Times New Roman" w:eastAsia="Times New Roman" w:hAnsi="Times New Roman" w:cs="Times New Roman" w:hint="default"/>
        <w:w w:val="103"/>
        <w:sz w:val="20"/>
        <w:szCs w:val="20"/>
      </w:rPr>
    </w:lvl>
    <w:lvl w:ilvl="1" w:tplc="79E02690">
      <w:numFmt w:val="bullet"/>
      <w:lvlText w:val="•"/>
      <w:lvlJc w:val="left"/>
      <w:pPr>
        <w:ind w:left="2232" w:hanging="340"/>
      </w:pPr>
      <w:rPr>
        <w:rFonts w:hint="default"/>
      </w:rPr>
    </w:lvl>
    <w:lvl w:ilvl="2" w:tplc="B5344278">
      <w:numFmt w:val="bullet"/>
      <w:lvlText w:val="•"/>
      <w:lvlJc w:val="left"/>
      <w:pPr>
        <w:ind w:left="3084" w:hanging="340"/>
      </w:pPr>
      <w:rPr>
        <w:rFonts w:hint="default"/>
      </w:rPr>
    </w:lvl>
    <w:lvl w:ilvl="3" w:tplc="7CA0665E">
      <w:numFmt w:val="bullet"/>
      <w:lvlText w:val="•"/>
      <w:lvlJc w:val="left"/>
      <w:pPr>
        <w:ind w:left="3936" w:hanging="340"/>
      </w:pPr>
      <w:rPr>
        <w:rFonts w:hint="default"/>
      </w:rPr>
    </w:lvl>
    <w:lvl w:ilvl="4" w:tplc="7D1AE90A">
      <w:numFmt w:val="bullet"/>
      <w:lvlText w:val="•"/>
      <w:lvlJc w:val="left"/>
      <w:pPr>
        <w:ind w:left="4788" w:hanging="340"/>
      </w:pPr>
      <w:rPr>
        <w:rFonts w:hint="default"/>
      </w:rPr>
    </w:lvl>
    <w:lvl w:ilvl="5" w:tplc="E5BE40A2">
      <w:numFmt w:val="bullet"/>
      <w:lvlText w:val="•"/>
      <w:lvlJc w:val="left"/>
      <w:pPr>
        <w:ind w:left="5640" w:hanging="340"/>
      </w:pPr>
      <w:rPr>
        <w:rFonts w:hint="default"/>
      </w:rPr>
    </w:lvl>
    <w:lvl w:ilvl="6" w:tplc="F148EA86">
      <w:numFmt w:val="bullet"/>
      <w:lvlText w:val="•"/>
      <w:lvlJc w:val="left"/>
      <w:pPr>
        <w:ind w:left="6492" w:hanging="340"/>
      </w:pPr>
      <w:rPr>
        <w:rFonts w:hint="default"/>
      </w:rPr>
    </w:lvl>
    <w:lvl w:ilvl="7" w:tplc="B05C67AC">
      <w:numFmt w:val="bullet"/>
      <w:lvlText w:val="•"/>
      <w:lvlJc w:val="left"/>
      <w:pPr>
        <w:ind w:left="7344" w:hanging="340"/>
      </w:pPr>
      <w:rPr>
        <w:rFonts w:hint="default"/>
      </w:rPr>
    </w:lvl>
    <w:lvl w:ilvl="8" w:tplc="D0FC08FC">
      <w:numFmt w:val="bullet"/>
      <w:lvlText w:val="•"/>
      <w:lvlJc w:val="left"/>
      <w:pPr>
        <w:ind w:left="8196" w:hanging="340"/>
      </w:pPr>
      <w:rPr>
        <w:rFonts w:hint="default"/>
      </w:rPr>
    </w:lvl>
  </w:abstractNum>
  <w:num w:numId="1" w16cid:durableId="668673606">
    <w:abstractNumId w:val="1"/>
  </w:num>
  <w:num w:numId="2" w16cid:durableId="589973044">
    <w:abstractNumId w:val="2"/>
  </w:num>
  <w:num w:numId="3" w16cid:durableId="104813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009"/>
    <w:rsid w:val="000013E3"/>
    <w:rsid w:val="00017EFF"/>
    <w:rsid w:val="001302EF"/>
    <w:rsid w:val="001338ED"/>
    <w:rsid w:val="00215009"/>
    <w:rsid w:val="00287C67"/>
    <w:rsid w:val="002C1368"/>
    <w:rsid w:val="002D2B6C"/>
    <w:rsid w:val="003E7900"/>
    <w:rsid w:val="003F1AB1"/>
    <w:rsid w:val="00492C85"/>
    <w:rsid w:val="005973B6"/>
    <w:rsid w:val="005E0B52"/>
    <w:rsid w:val="0062418B"/>
    <w:rsid w:val="006C693E"/>
    <w:rsid w:val="006D6D88"/>
    <w:rsid w:val="006E7490"/>
    <w:rsid w:val="00766CA4"/>
    <w:rsid w:val="00815D74"/>
    <w:rsid w:val="00864C75"/>
    <w:rsid w:val="009055EA"/>
    <w:rsid w:val="009C11B8"/>
    <w:rsid w:val="00A86700"/>
    <w:rsid w:val="00B35C8C"/>
    <w:rsid w:val="00B63A39"/>
    <w:rsid w:val="00BA2853"/>
    <w:rsid w:val="00BE08AB"/>
    <w:rsid w:val="00BF470B"/>
    <w:rsid w:val="00C419F8"/>
    <w:rsid w:val="00C75AFD"/>
    <w:rsid w:val="00CF131A"/>
    <w:rsid w:val="00D2362A"/>
    <w:rsid w:val="00D57DCB"/>
    <w:rsid w:val="00DD0CF7"/>
    <w:rsid w:val="00E90F71"/>
    <w:rsid w:val="00EA2BA4"/>
    <w:rsid w:val="00ED31C8"/>
    <w:rsid w:val="00F07CE0"/>
    <w:rsid w:val="00F116CA"/>
    <w:rsid w:val="00F663D5"/>
    <w:rsid w:val="00FE68E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E2F2D"/>
  <w15:docId w15:val="{6462B4BF-5B67-40CF-85D4-37FB01B9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126" w:right="548"/>
      <w:jc w:val="center"/>
      <w:outlineLvl w:val="0"/>
    </w:pPr>
    <w:rPr>
      <w:b/>
      <w:bCs/>
      <w:sz w:val="30"/>
      <w:szCs w:val="30"/>
    </w:rPr>
  </w:style>
  <w:style w:type="paragraph" w:styleId="Heading2">
    <w:name w:val="heading 2"/>
    <w:basedOn w:val="Normal"/>
    <w:link w:val="Heading2Char"/>
    <w:uiPriority w:val="9"/>
    <w:unhideWhenUsed/>
    <w:qFormat/>
    <w:pPr>
      <w:spacing w:before="112"/>
      <w:ind w:left="706"/>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384"/>
    </w:pPr>
    <w:rPr>
      <w:sz w:val="20"/>
      <w:szCs w:val="20"/>
    </w:rPr>
  </w:style>
  <w:style w:type="paragraph" w:styleId="ListParagraph">
    <w:name w:val="List Paragraph"/>
    <w:basedOn w:val="Normal"/>
    <w:uiPriority w:val="1"/>
    <w:qFormat/>
    <w:pPr>
      <w:spacing w:before="112"/>
      <w:ind w:left="1384" w:right="123" w:hanging="340"/>
      <w:jc w:val="both"/>
    </w:pPr>
  </w:style>
  <w:style w:type="paragraph" w:customStyle="1" w:styleId="TableParagraph">
    <w:name w:val="Table Paragraph"/>
    <w:basedOn w:val="Normal"/>
    <w:uiPriority w:val="1"/>
    <w:qFormat/>
    <w:pPr>
      <w:spacing w:before="62"/>
      <w:ind w:left="99"/>
    </w:pPr>
  </w:style>
  <w:style w:type="paragraph" w:styleId="Revision">
    <w:name w:val="Revision"/>
    <w:hidden/>
    <w:uiPriority w:val="99"/>
    <w:semiHidden/>
    <w:rsid w:val="003E7900"/>
    <w:pPr>
      <w:widowControl/>
      <w:autoSpaceDE/>
      <w:autoSpaceDN/>
    </w:pPr>
    <w:rPr>
      <w:rFonts w:ascii="Times New Roman" w:eastAsia="Times New Roman" w:hAnsi="Times New Roman" w:cs="Times New Roman"/>
    </w:rPr>
  </w:style>
  <w:style w:type="paragraph" w:styleId="Header">
    <w:name w:val="header"/>
    <w:basedOn w:val="Normal"/>
    <w:link w:val="HeaderChar"/>
    <w:uiPriority w:val="99"/>
    <w:unhideWhenUsed/>
    <w:rsid w:val="00864C75"/>
    <w:pPr>
      <w:tabs>
        <w:tab w:val="center" w:pos="4513"/>
        <w:tab w:val="right" w:pos="9026"/>
      </w:tabs>
    </w:pPr>
  </w:style>
  <w:style w:type="character" w:customStyle="1" w:styleId="HeaderChar">
    <w:name w:val="Header Char"/>
    <w:basedOn w:val="DefaultParagraphFont"/>
    <w:link w:val="Header"/>
    <w:uiPriority w:val="99"/>
    <w:rsid w:val="00864C75"/>
    <w:rPr>
      <w:rFonts w:ascii="Times New Roman" w:eastAsia="Times New Roman" w:hAnsi="Times New Roman" w:cs="Times New Roman"/>
    </w:rPr>
  </w:style>
  <w:style w:type="paragraph" w:styleId="Footer">
    <w:name w:val="footer"/>
    <w:basedOn w:val="Normal"/>
    <w:link w:val="FooterChar"/>
    <w:uiPriority w:val="99"/>
    <w:unhideWhenUsed/>
    <w:rsid w:val="00864C75"/>
    <w:pPr>
      <w:tabs>
        <w:tab w:val="center" w:pos="4513"/>
        <w:tab w:val="right" w:pos="9026"/>
      </w:tabs>
    </w:pPr>
  </w:style>
  <w:style w:type="character" w:customStyle="1" w:styleId="FooterChar">
    <w:name w:val="Footer Char"/>
    <w:basedOn w:val="DefaultParagraphFont"/>
    <w:link w:val="Footer"/>
    <w:uiPriority w:val="99"/>
    <w:rsid w:val="00864C75"/>
    <w:rPr>
      <w:rFonts w:ascii="Times New Roman" w:eastAsia="Times New Roman" w:hAnsi="Times New Roman" w:cs="Times New Roman"/>
    </w:rPr>
  </w:style>
  <w:style w:type="table" w:styleId="TableGrid">
    <w:name w:val="Table Grid"/>
    <w:basedOn w:val="TableNormal"/>
    <w:uiPriority w:val="39"/>
    <w:rsid w:val="000013E3"/>
    <w:pPr>
      <w:widowControl/>
      <w:autoSpaceDE/>
      <w:autoSpaceDN/>
    </w:pPr>
    <w:rPr>
      <w:rFonts w:ascii="Arial" w:hAnsi="Arial" w:cs="Arial"/>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92C85"/>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492C85"/>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017EF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537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4D882-CC3E-459E-A27C-F691ADDCD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571</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Microsoft Word - APIRG IIMSG6 App. C ToRs of IIMSG_en</vt:lpstr>
    </vt:vector>
  </TitlesOfParts>
  <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APIRG IIMSG6 App. C ToRs of IIMSG_en</dc:title>
  <dc:creator>SArmah</dc:creator>
  <cp:lastModifiedBy>Raoul Bester</cp:lastModifiedBy>
  <cp:revision>7</cp:revision>
  <dcterms:created xsi:type="dcterms:W3CDTF">2024-07-22T07:31:00Z</dcterms:created>
  <dcterms:modified xsi:type="dcterms:W3CDTF">2024-07-22T07:39:00Z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2023-03-24T00:00:00Z</vt:filetime>
  </property>
  <property fmtid="{D5CDD505-2E9C-101B-9397-08002B2CF9AE}" pid="3" name="Creator">
    <vt:lpwstr>PScript5.dll Version 5.2.2</vt:lpwstr>
  </property>
  <property fmtid="{D5CDD505-2E9C-101B-9397-08002B2CF9AE}" pid="4" name="LastSaved">
    <vt:filetime>2023-08-23T00:00:00Z</vt:filetime>
  </property>
</Properties>
</file>